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9F111" w14:textId="77777777" w:rsidR="0063439A" w:rsidRPr="0063439A" w:rsidRDefault="0063439A" w:rsidP="0063439A">
      <w:pPr>
        <w:rPr>
          <w:rFonts w:ascii="Century Gothic" w:hAnsi="Century Gothic"/>
        </w:rPr>
      </w:pPr>
      <w:r w:rsidRPr="0063439A">
        <w:rPr>
          <w:rFonts w:ascii="Century Gothic" w:hAnsi="Century Gothic"/>
        </w:rPr>
        <w:t xml:space="preserve">Hello, I'm Martyn Perkins and I believe the Isle of Man needs three things: a much stronger economy, a government that is accountable and a health service that delivers good quality care when it is needed. </w:t>
      </w:r>
    </w:p>
    <w:p w14:paraId="16F48077" w14:textId="77777777" w:rsidR="0063439A" w:rsidRPr="0063439A" w:rsidRDefault="0063439A" w:rsidP="0063439A">
      <w:pPr>
        <w:rPr>
          <w:rFonts w:ascii="Century Gothic" w:hAnsi="Century Gothic"/>
        </w:rPr>
      </w:pPr>
      <w:r w:rsidRPr="0063439A">
        <w:rPr>
          <w:rFonts w:ascii="Century Gothic" w:hAnsi="Century Gothic"/>
        </w:rPr>
        <w:t xml:space="preserve">Now the government is a service provider and to pay for those services we need a good strong economy. </w:t>
      </w:r>
    </w:p>
    <w:p w14:paraId="0A2C2849" w14:textId="77777777" w:rsidR="0063439A" w:rsidRPr="0063439A" w:rsidRDefault="0063439A" w:rsidP="0063439A">
      <w:pPr>
        <w:rPr>
          <w:rFonts w:ascii="Century Gothic" w:hAnsi="Century Gothic"/>
        </w:rPr>
      </w:pPr>
      <w:proofErr w:type="gramStart"/>
      <w:r w:rsidRPr="0063439A">
        <w:rPr>
          <w:rFonts w:ascii="Century Gothic" w:hAnsi="Century Gothic"/>
        </w:rPr>
        <w:t>So</w:t>
      </w:r>
      <w:proofErr w:type="gramEnd"/>
      <w:r w:rsidRPr="0063439A">
        <w:rPr>
          <w:rFonts w:ascii="Century Gothic" w:hAnsi="Century Gothic"/>
        </w:rPr>
        <w:t xml:space="preserve"> the government must reduce red tape and support our existing businesses. </w:t>
      </w:r>
    </w:p>
    <w:p w14:paraId="6425DC2F" w14:textId="77777777" w:rsidR="0063439A" w:rsidRPr="0063439A" w:rsidRDefault="0063439A" w:rsidP="0063439A">
      <w:pPr>
        <w:rPr>
          <w:rFonts w:ascii="Century Gothic" w:hAnsi="Century Gothic"/>
        </w:rPr>
      </w:pPr>
      <w:r w:rsidRPr="0063439A">
        <w:rPr>
          <w:rFonts w:ascii="Century Gothic" w:hAnsi="Century Gothic"/>
        </w:rPr>
        <w:t xml:space="preserve">It must go out with the business leaders and bring back the right business and entrepreneurs to our island. </w:t>
      </w:r>
    </w:p>
    <w:p w14:paraId="22B74105" w14:textId="425C2BE5" w:rsidR="0063439A" w:rsidRPr="0063439A" w:rsidRDefault="0063439A" w:rsidP="0063439A">
      <w:pPr>
        <w:rPr>
          <w:rFonts w:ascii="Century Gothic" w:hAnsi="Century Gothic"/>
        </w:rPr>
      </w:pPr>
      <w:r w:rsidRPr="0063439A">
        <w:rPr>
          <w:rFonts w:ascii="Century Gothic" w:hAnsi="Century Gothic"/>
        </w:rPr>
        <w:t xml:space="preserve">Our infrastructure needs improvement, particularly in telecoms and communications, in air and sea services, and it's essential that we have a good, trained workforce. </w:t>
      </w:r>
    </w:p>
    <w:p w14:paraId="7E2A6E07" w14:textId="0A177E7D" w:rsidR="0063439A" w:rsidRPr="0063439A" w:rsidRDefault="0063439A" w:rsidP="0063439A">
      <w:pPr>
        <w:rPr>
          <w:rFonts w:ascii="Century Gothic" w:hAnsi="Century Gothic"/>
        </w:rPr>
      </w:pPr>
      <w:r w:rsidRPr="0063439A">
        <w:rPr>
          <w:rFonts w:ascii="Century Gothic" w:hAnsi="Century Gothic"/>
        </w:rPr>
        <w:t xml:space="preserve">And this is all part of the jigsaw that ensures the right business environment for the Island to succeed. </w:t>
      </w:r>
    </w:p>
    <w:p w14:paraId="146F531E" w14:textId="77777777" w:rsidR="0063439A" w:rsidRPr="0063439A" w:rsidRDefault="0063439A" w:rsidP="0063439A">
      <w:pPr>
        <w:rPr>
          <w:rFonts w:ascii="Century Gothic" w:hAnsi="Century Gothic"/>
        </w:rPr>
      </w:pPr>
      <w:r w:rsidRPr="0063439A">
        <w:rPr>
          <w:rFonts w:ascii="Century Gothic" w:hAnsi="Century Gothic"/>
        </w:rPr>
        <w:t>Politicians owe it to young families and young people to be able to build a solid future here on the Island.</w:t>
      </w:r>
    </w:p>
    <w:p w14:paraId="36A1073A" w14:textId="77777777" w:rsidR="0063439A" w:rsidRPr="0063439A" w:rsidRDefault="0063439A" w:rsidP="0063439A">
      <w:pPr>
        <w:rPr>
          <w:rFonts w:ascii="Century Gothic" w:hAnsi="Century Gothic"/>
        </w:rPr>
      </w:pPr>
      <w:r w:rsidRPr="0063439A">
        <w:rPr>
          <w:rFonts w:ascii="Century Gothic" w:hAnsi="Century Gothic"/>
        </w:rPr>
        <w:t xml:space="preserve">The government spends millions of pounds of taxpayers, which is your money, on various things and we need accountability. </w:t>
      </w:r>
    </w:p>
    <w:p w14:paraId="215DDCBF" w14:textId="77777777" w:rsidR="0063439A" w:rsidRPr="0063439A" w:rsidRDefault="0063439A" w:rsidP="0063439A">
      <w:pPr>
        <w:rPr>
          <w:rFonts w:ascii="Century Gothic" w:hAnsi="Century Gothic"/>
        </w:rPr>
      </w:pPr>
      <w:r w:rsidRPr="0063439A">
        <w:rPr>
          <w:rFonts w:ascii="Century Gothic" w:hAnsi="Century Gothic"/>
        </w:rPr>
        <w:t xml:space="preserve">We need clearer targets, proper scrutiny and to find out when things are not working and go and fix them. </w:t>
      </w:r>
    </w:p>
    <w:p w14:paraId="3E018FE1" w14:textId="77777777" w:rsidR="0063439A" w:rsidRPr="0063439A" w:rsidRDefault="0063439A" w:rsidP="0063439A">
      <w:pPr>
        <w:rPr>
          <w:rFonts w:ascii="Century Gothic" w:hAnsi="Century Gothic"/>
        </w:rPr>
      </w:pPr>
      <w:r w:rsidRPr="0063439A">
        <w:rPr>
          <w:rFonts w:ascii="Century Gothic" w:hAnsi="Century Gothic"/>
        </w:rPr>
        <w:t xml:space="preserve">Good government should be about protecting the system and be getting results for the public. </w:t>
      </w:r>
    </w:p>
    <w:p w14:paraId="665EBC5A" w14:textId="77777777" w:rsidR="0063439A" w:rsidRPr="0063439A" w:rsidRDefault="0063439A" w:rsidP="0063439A">
      <w:pPr>
        <w:rPr>
          <w:rFonts w:ascii="Century Gothic" w:hAnsi="Century Gothic"/>
        </w:rPr>
      </w:pPr>
      <w:r w:rsidRPr="0063439A">
        <w:rPr>
          <w:rFonts w:ascii="Century Gothic" w:hAnsi="Century Gothic"/>
        </w:rPr>
        <w:t xml:space="preserve">We're also spending increasing amounts of money on our health service and yet the public are waiting far too long for appointments and vital treatment, and this causes further complications down the line and further expense. </w:t>
      </w:r>
    </w:p>
    <w:p w14:paraId="767B272A" w14:textId="77777777" w:rsidR="0063439A" w:rsidRPr="0063439A" w:rsidRDefault="0063439A" w:rsidP="0063439A">
      <w:pPr>
        <w:rPr>
          <w:rFonts w:ascii="Century Gothic" w:hAnsi="Century Gothic"/>
        </w:rPr>
      </w:pPr>
      <w:r w:rsidRPr="0063439A">
        <w:rPr>
          <w:rFonts w:ascii="Century Gothic" w:hAnsi="Century Gothic"/>
        </w:rPr>
        <w:t xml:space="preserve">The root causes must be </w:t>
      </w:r>
      <w:proofErr w:type="gramStart"/>
      <w:r w:rsidRPr="0063439A">
        <w:rPr>
          <w:rFonts w:ascii="Century Gothic" w:hAnsi="Century Gothic"/>
        </w:rPr>
        <w:t>delayed</w:t>
      </w:r>
      <w:proofErr w:type="gramEnd"/>
      <w:r w:rsidRPr="0063439A">
        <w:rPr>
          <w:rFonts w:ascii="Century Gothic" w:hAnsi="Century Gothic"/>
        </w:rPr>
        <w:t xml:space="preserve"> and efficiencies must be tackled and implement best practice whenever we can. </w:t>
      </w:r>
    </w:p>
    <w:p w14:paraId="694B70F9" w14:textId="77777777" w:rsidR="0063439A" w:rsidRPr="0063439A" w:rsidRDefault="0063439A" w:rsidP="0063439A">
      <w:pPr>
        <w:rPr>
          <w:rFonts w:ascii="Century Gothic" w:hAnsi="Century Gothic"/>
        </w:rPr>
      </w:pPr>
      <w:r w:rsidRPr="0063439A">
        <w:rPr>
          <w:rFonts w:ascii="Century Gothic" w:hAnsi="Century Gothic"/>
        </w:rPr>
        <w:t xml:space="preserve">Now I have a track record of the Keys and Tynwald and will work constructively with other MHKs to find practical solutions and getting things done. </w:t>
      </w:r>
    </w:p>
    <w:p w14:paraId="5EEDEAF5" w14:textId="77777777" w:rsidR="0063439A" w:rsidRPr="0063439A" w:rsidRDefault="0063439A" w:rsidP="0063439A">
      <w:pPr>
        <w:rPr>
          <w:rFonts w:ascii="Century Gothic" w:hAnsi="Century Gothic"/>
        </w:rPr>
      </w:pPr>
      <w:r w:rsidRPr="0063439A">
        <w:rPr>
          <w:rFonts w:ascii="Century Gothic" w:hAnsi="Century Gothic"/>
        </w:rPr>
        <w:t xml:space="preserve">If you vote for </w:t>
      </w:r>
      <w:proofErr w:type="gramStart"/>
      <w:r w:rsidRPr="0063439A">
        <w:rPr>
          <w:rFonts w:ascii="Century Gothic" w:hAnsi="Century Gothic"/>
        </w:rPr>
        <w:t>me</w:t>
      </w:r>
      <w:proofErr w:type="gramEnd"/>
      <w:r w:rsidRPr="0063439A">
        <w:rPr>
          <w:rFonts w:ascii="Century Gothic" w:hAnsi="Century Gothic"/>
        </w:rPr>
        <w:t xml:space="preserve"> it will be a vote for common sense experience and ensuring that your voice is heard from day one in the next administration. </w:t>
      </w:r>
    </w:p>
    <w:p w14:paraId="3700EEE2" w14:textId="1EC67B7E" w:rsidR="00C3162B" w:rsidRPr="0063439A" w:rsidRDefault="0063439A" w:rsidP="00657379">
      <w:pPr>
        <w:rPr>
          <w:rFonts w:ascii="Century Gothic" w:hAnsi="Century Gothic"/>
          <w:lang w:val="en-US"/>
        </w:rPr>
      </w:pPr>
      <w:r w:rsidRPr="0063439A">
        <w:rPr>
          <w:rFonts w:ascii="Century Gothic" w:hAnsi="Century Gothic"/>
        </w:rPr>
        <w:t>Thank you.</w:t>
      </w:r>
    </w:p>
    <w:sectPr w:rsidR="00C3162B" w:rsidRPr="00634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DE"/>
    <w:rsid w:val="000F7A23"/>
    <w:rsid w:val="00120846"/>
    <w:rsid w:val="00254FC5"/>
    <w:rsid w:val="002A3C19"/>
    <w:rsid w:val="00321CBC"/>
    <w:rsid w:val="004B421B"/>
    <w:rsid w:val="005816FF"/>
    <w:rsid w:val="0063439A"/>
    <w:rsid w:val="00657379"/>
    <w:rsid w:val="007103DE"/>
    <w:rsid w:val="00C3162B"/>
    <w:rsid w:val="00CE3421"/>
    <w:rsid w:val="00DD1974"/>
    <w:rsid w:val="00FD3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F75C"/>
  <w15:chartTrackingRefBased/>
  <w15:docId w15:val="{F22B502A-27CF-45D3-B2BA-37A459F1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3DE"/>
    <w:rPr>
      <w:rFonts w:eastAsiaTheme="majorEastAsia" w:cstheme="majorBidi"/>
      <w:color w:val="272727" w:themeColor="text1" w:themeTint="D8"/>
    </w:rPr>
  </w:style>
  <w:style w:type="paragraph" w:styleId="Title">
    <w:name w:val="Title"/>
    <w:basedOn w:val="Normal"/>
    <w:next w:val="Normal"/>
    <w:link w:val="TitleChar"/>
    <w:uiPriority w:val="10"/>
    <w:qFormat/>
    <w:rsid w:val="00710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3DE"/>
    <w:pPr>
      <w:spacing w:before="160"/>
      <w:jc w:val="center"/>
    </w:pPr>
    <w:rPr>
      <w:i/>
      <w:iCs/>
      <w:color w:val="404040" w:themeColor="text1" w:themeTint="BF"/>
    </w:rPr>
  </w:style>
  <w:style w:type="character" w:customStyle="1" w:styleId="QuoteChar">
    <w:name w:val="Quote Char"/>
    <w:basedOn w:val="DefaultParagraphFont"/>
    <w:link w:val="Quote"/>
    <w:uiPriority w:val="29"/>
    <w:rsid w:val="007103DE"/>
    <w:rPr>
      <w:i/>
      <w:iCs/>
      <w:color w:val="404040" w:themeColor="text1" w:themeTint="BF"/>
    </w:rPr>
  </w:style>
  <w:style w:type="paragraph" w:styleId="ListParagraph">
    <w:name w:val="List Paragraph"/>
    <w:basedOn w:val="Normal"/>
    <w:uiPriority w:val="34"/>
    <w:qFormat/>
    <w:rsid w:val="007103DE"/>
    <w:pPr>
      <w:ind w:left="720"/>
      <w:contextualSpacing/>
    </w:pPr>
  </w:style>
  <w:style w:type="character" w:styleId="IntenseEmphasis">
    <w:name w:val="Intense Emphasis"/>
    <w:basedOn w:val="DefaultParagraphFont"/>
    <w:uiPriority w:val="21"/>
    <w:qFormat/>
    <w:rsid w:val="007103DE"/>
    <w:rPr>
      <w:i/>
      <w:iCs/>
      <w:color w:val="0F4761" w:themeColor="accent1" w:themeShade="BF"/>
    </w:rPr>
  </w:style>
  <w:style w:type="paragraph" w:styleId="IntenseQuote">
    <w:name w:val="Intense Quote"/>
    <w:basedOn w:val="Normal"/>
    <w:next w:val="Normal"/>
    <w:link w:val="IntenseQuoteChar"/>
    <w:uiPriority w:val="30"/>
    <w:qFormat/>
    <w:rsid w:val="00710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3DE"/>
    <w:rPr>
      <w:i/>
      <w:iCs/>
      <w:color w:val="0F4761" w:themeColor="accent1" w:themeShade="BF"/>
    </w:rPr>
  </w:style>
  <w:style w:type="character" w:styleId="IntenseReference">
    <w:name w:val="Intense Reference"/>
    <w:basedOn w:val="DefaultParagraphFont"/>
    <w:uiPriority w:val="32"/>
    <w:qFormat/>
    <w:rsid w:val="007103DE"/>
    <w:rPr>
      <w:b/>
      <w:bCs/>
      <w:smallCaps/>
      <w:color w:val="0F4761" w:themeColor="accent1" w:themeShade="BF"/>
      <w:spacing w:val="5"/>
    </w:rPr>
  </w:style>
  <w:style w:type="character" w:styleId="Hyperlink">
    <w:name w:val="Hyperlink"/>
    <w:basedOn w:val="DefaultParagraphFont"/>
    <w:uiPriority w:val="99"/>
    <w:unhideWhenUsed/>
    <w:rsid w:val="00FD3C59"/>
    <w:rPr>
      <w:color w:val="467886" w:themeColor="hyperlink"/>
      <w:u w:val="single"/>
    </w:rPr>
  </w:style>
  <w:style w:type="character" w:styleId="UnresolvedMention">
    <w:name w:val="Unresolved Mention"/>
    <w:basedOn w:val="DefaultParagraphFont"/>
    <w:uiPriority w:val="99"/>
    <w:semiHidden/>
    <w:unhideWhenUsed/>
    <w:rsid w:val="00FD3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126213EE37940A7CA1671B8A3AB41" ma:contentTypeVersion="13" ma:contentTypeDescription="Create a new document." ma:contentTypeScope="" ma:versionID="23486733bc2ab3ef1a958da4e9b32d67">
  <xsd:schema xmlns:xsd="http://www.w3.org/2001/XMLSchema" xmlns:xs="http://www.w3.org/2001/XMLSchema" xmlns:p="http://schemas.microsoft.com/office/2006/metadata/properties" xmlns:ns3="793696ed-4e11-4898-ad06-a0c217bf713d" xmlns:ns4="2e2f3fed-8b43-4983-adb3-be45760ff93e" targetNamespace="http://schemas.microsoft.com/office/2006/metadata/properties" ma:root="true" ma:fieldsID="31a6d89cf92b717ed9f0035d1c6e85f3" ns3:_="" ns4:_="">
    <xsd:import namespace="793696ed-4e11-4898-ad06-a0c217bf713d"/>
    <xsd:import namespace="2e2f3fed-8b43-4983-adb3-be45760ff93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696ed-4e11-4898-ad06-a0c217bf71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2f3fed-8b43-4983-adb3-be45760ff9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93696ed-4e11-4898-ad06-a0c217bf71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toredTranscription xmlns="http://schemas.microsoft.com/office/transcription/2022">{"storageType":"DocumentXmlStorage","descriptor":{"transcription":{"transcriptSegments":[{"text":"Hello, I'm Martin Perkins and I believe the Isle of Man needs three things.","language":"en","start":0.11,"end":3.7899999999999996,"speakerId":0},{"text":"A much stronger economy, a government that is accountable and a health service that delivers good quality care when it is needed.","language":"en","start":4.51,"end":11.39,"speakerId":0},{"text":"Now the government is a service provider and to pay for those services we need a good strong economy.","language":"en","start":12.35,"end":17.95,"speakerId":0},{"text":"So the government must reduce red tape and support our existing businesses.","language":"en","start":18.349999999999998,"end":22.269999999999996,"speakerId":0},{"text":"It must go out with the business leaders and bring back the right business and entrepreneurs to our island.","language":"en","start":22.75,"end":29.07,"speakerId":0},{"text":"Our infrastructure needs improvement, particularly in telecoms and communications, in air and sea services, and it's essential that we have a good trained workforce.","language":"en","start":29.869999999999997,"end":39.79,"speakerId":0},{"text":"And this is all part of the jigsaw that ensures the right business environment for the island to succeed.","language":"en","start":40.309999999999995,"end":46.669999999999995,"speakerId":0},{"text":"Politicians owe it to young families and young people to be able to build a solid future here on the island.","language":"en","start":47.39,"end":54.11,"speakerId":0},{"text":"The government spends millions of pounds of taxpayers, which is your money, on various things and we need accountability.","language":"en","start":54.91,"end":62.589999999999996,"speakerId":0},{"text":"We need clearer targets, proper scrutiny and to find out when things are not working and go and fix them.","language":"en","start":63.07,"end":68.51,"speakerId":0},{"text":"Good government should be about protecting the system and be getting results for the public.","language":"en","start":69.14999999999999,"end":74.19,"speakerId":0},{"text":"We're also spending increasing amounts of money on our health service and yet the public are waiting far too long for appointments and vital treatment.","language":"en","start":75.07,"end":83.02999999999999,"speakerId":0},{"text":"and this causes further complications down the line and further expense.","language":"en","start":83.67,"end":87.63,"speakerId":0},{"text":"The root causes must be delayed and efficiencies must be tackled and implement best practice whenever we can.","language":"en","start":88.11,"end":95.78999999999999,"speakerId":0},{"text":"Now I have a track record of the Keys and Timwald and will work constructively with other MHKs to find practical solutions and getting things done.","language":"en","start":96.75,"end":105.31,"speakerId":0},{"text":"If you vote for me it will be a vote for common sense","language":"en","start":105.94999999999999,"end":108.90999999999998,"speakerId":0},{"text":"experience and ensuring that your voice is heard from day one in the next administration.","language":"en","start":109.22999999999999,"end":114.91,"speakerId":0},{"text":"Thank you.","language":"en","start":115.30999999999999,"end":115.62999999999998,"speakerId":0}],"speakerNames":[null]},"audioOneDriveItem":{"driveId":"b!WK1VZvHd7kWXSMSD06cv7-0_Ly5Di4NJrbO-RXYP-T7tljZ5EU6YSK0GoMIXv3E9","itemId":"01GH4QURAM4QV6SDNFERE2RMRMSVJ3HWAM"}}}</storedTranscription>
</file>

<file path=customXml/itemProps1.xml><?xml version="1.0" encoding="utf-8"?>
<ds:datastoreItem xmlns:ds="http://schemas.openxmlformats.org/officeDocument/2006/customXml" ds:itemID="{681EC77A-A2CB-46E1-8F23-FF1755BF0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696ed-4e11-4898-ad06-a0c217bf713d"/>
    <ds:schemaRef ds:uri="2e2f3fed-8b43-4983-adb3-be45760ff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1909B-01A6-4598-9809-EFA33605C94D}">
  <ds:schemaRefs>
    <ds:schemaRef ds:uri="http://schemas.microsoft.com/office/2006/metadata/properties"/>
    <ds:schemaRef ds:uri="http://schemas.microsoft.com/office/infopath/2007/PartnerControls"/>
    <ds:schemaRef ds:uri="793696ed-4e11-4898-ad06-a0c217bf713d"/>
  </ds:schemaRefs>
</ds:datastoreItem>
</file>

<file path=customXml/itemProps3.xml><?xml version="1.0" encoding="utf-8"?>
<ds:datastoreItem xmlns:ds="http://schemas.openxmlformats.org/officeDocument/2006/customXml" ds:itemID="{FACA49AB-85EA-463B-BB1D-3F1AB4EA362F}">
  <ds:schemaRefs>
    <ds:schemaRef ds:uri="http://schemas.microsoft.com/sharepoint/v3/contenttype/forms"/>
  </ds:schemaRefs>
</ds:datastoreItem>
</file>

<file path=customXml/itemProps4.xml><?xml version="1.0" encoding="utf-8"?>
<ds:datastoreItem xmlns:ds="http://schemas.openxmlformats.org/officeDocument/2006/customXml" ds:itemID="{30DE017D-4C20-4942-BA11-054F5284606F}">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2026-09-03T16:17:00Z</dcterms:created>
  <dcterms:modified xsi:type="dcterms:W3CDTF">2026-09-03T16:17:00Z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0x010100E54126213EE37940A7CA1671B8A3AB41</vt:lpwstr>
  </property>
</Properties>
</file>