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768A6" w14:textId="77777777" w:rsidR="00A23BD0" w:rsidRPr="00A23BD0" w:rsidRDefault="00A23BD0" w:rsidP="00A23BD0">
      <w:pPr>
        <w:rPr>
          <w:rFonts w:ascii="Century Gothic" w:hAnsi="Century Gothic"/>
        </w:rPr>
      </w:pPr>
      <w:r w:rsidRPr="00A23BD0">
        <w:rPr>
          <w:rFonts w:ascii="Century Gothic" w:hAnsi="Century Gothic"/>
        </w:rPr>
        <w:t xml:space="preserve">Very pleased to be speaking for a couple of minutes about the very important 2026 election. </w:t>
      </w:r>
    </w:p>
    <w:p w14:paraId="547B6D81" w14:textId="77777777" w:rsidR="00A23BD0" w:rsidRPr="00A23BD0" w:rsidRDefault="00A23BD0" w:rsidP="00A23BD0">
      <w:pPr>
        <w:rPr>
          <w:rFonts w:ascii="Century Gothic" w:hAnsi="Century Gothic"/>
        </w:rPr>
      </w:pPr>
      <w:r w:rsidRPr="00A23BD0">
        <w:rPr>
          <w:rFonts w:ascii="Century Gothic" w:hAnsi="Century Gothic"/>
        </w:rPr>
        <w:t xml:space="preserve">We need you to decide how to spend your money, what laws you're subject to, basically what we do as politicians for the next couple of years. </w:t>
      </w:r>
    </w:p>
    <w:p w14:paraId="029E269F" w14:textId="77777777" w:rsidR="00A23BD0" w:rsidRPr="00A23BD0" w:rsidRDefault="00A23BD0" w:rsidP="00A23BD0">
      <w:pPr>
        <w:rPr>
          <w:rFonts w:ascii="Century Gothic" w:hAnsi="Century Gothic"/>
        </w:rPr>
      </w:pPr>
      <w:r w:rsidRPr="00A23BD0">
        <w:rPr>
          <w:rFonts w:ascii="Century Gothic" w:hAnsi="Century Gothic"/>
        </w:rPr>
        <w:t xml:space="preserve">It hasn't gone very well this last five years and in part that was because we had a fudge government. </w:t>
      </w:r>
    </w:p>
    <w:p w14:paraId="0C1DA82B" w14:textId="77777777" w:rsidR="00A23BD0" w:rsidRPr="00A23BD0" w:rsidRDefault="00A23BD0" w:rsidP="00A23BD0">
      <w:pPr>
        <w:rPr>
          <w:rFonts w:ascii="Century Gothic" w:hAnsi="Century Gothic"/>
        </w:rPr>
      </w:pPr>
      <w:r w:rsidRPr="00A23BD0">
        <w:rPr>
          <w:rFonts w:ascii="Century Gothic" w:hAnsi="Century Gothic"/>
        </w:rPr>
        <w:t xml:space="preserve">Consensus and compromise are good things, but not a fudge. </w:t>
      </w:r>
    </w:p>
    <w:p w14:paraId="76D9A538" w14:textId="77777777" w:rsidR="00A23BD0" w:rsidRPr="00A23BD0" w:rsidRDefault="00A23BD0" w:rsidP="00A23BD0">
      <w:pPr>
        <w:rPr>
          <w:rFonts w:ascii="Century Gothic" w:hAnsi="Century Gothic"/>
        </w:rPr>
      </w:pPr>
      <w:r w:rsidRPr="00A23BD0">
        <w:rPr>
          <w:rFonts w:ascii="Century Gothic" w:hAnsi="Century Gothic"/>
        </w:rPr>
        <w:t xml:space="preserve">This time we need a clear </w:t>
      </w:r>
      <w:proofErr w:type="gramStart"/>
      <w:r w:rsidRPr="00A23BD0">
        <w:rPr>
          <w:rFonts w:ascii="Century Gothic" w:hAnsi="Century Gothic"/>
        </w:rPr>
        <w:t>direction</w:t>
      </w:r>
      <w:proofErr w:type="gramEnd"/>
      <w:r w:rsidRPr="00A23BD0">
        <w:rPr>
          <w:rFonts w:ascii="Century Gothic" w:hAnsi="Century Gothic"/>
        </w:rPr>
        <w:t xml:space="preserve"> and it needs to be the clear direction that you want us to go in. </w:t>
      </w:r>
    </w:p>
    <w:p w14:paraId="387B78BB" w14:textId="77777777" w:rsidR="00A23BD0" w:rsidRPr="00A23BD0" w:rsidRDefault="00A23BD0" w:rsidP="00A23BD0">
      <w:pPr>
        <w:rPr>
          <w:rFonts w:ascii="Century Gothic" w:hAnsi="Century Gothic"/>
        </w:rPr>
      </w:pPr>
      <w:proofErr w:type="gramStart"/>
      <w:r w:rsidRPr="00A23BD0">
        <w:rPr>
          <w:rFonts w:ascii="Century Gothic" w:hAnsi="Century Gothic"/>
        </w:rPr>
        <w:t>Obviously</w:t>
      </w:r>
      <w:proofErr w:type="gramEnd"/>
      <w:r w:rsidRPr="00A23BD0">
        <w:rPr>
          <w:rFonts w:ascii="Century Gothic" w:hAnsi="Century Gothic"/>
        </w:rPr>
        <w:t xml:space="preserve"> I've been a minister for a year, year and a half or so of those five years and I've been your MHK for 13 years. </w:t>
      </w:r>
    </w:p>
    <w:p w14:paraId="0F3FBFCA" w14:textId="77777777" w:rsidR="00A23BD0" w:rsidRPr="00A23BD0" w:rsidRDefault="00A23BD0" w:rsidP="00A23BD0">
      <w:pPr>
        <w:rPr>
          <w:rFonts w:ascii="Century Gothic" w:hAnsi="Century Gothic"/>
        </w:rPr>
      </w:pPr>
      <w:r w:rsidRPr="00A23BD0">
        <w:rPr>
          <w:rFonts w:ascii="Century Gothic" w:hAnsi="Century Gothic"/>
        </w:rPr>
        <w:t xml:space="preserve">This time please give me a chance to build on myself as a practical, principled and probing politician, the one that I've been for you all those years. </w:t>
      </w:r>
    </w:p>
    <w:p w14:paraId="64EE5EDC" w14:textId="77777777" w:rsidR="00A23BD0" w:rsidRPr="00A23BD0" w:rsidRDefault="00A23BD0" w:rsidP="00A23BD0">
      <w:pPr>
        <w:rPr>
          <w:rFonts w:ascii="Century Gothic" w:hAnsi="Century Gothic"/>
        </w:rPr>
      </w:pPr>
      <w:r w:rsidRPr="00A23BD0">
        <w:rPr>
          <w:rFonts w:ascii="Century Gothic" w:hAnsi="Century Gothic"/>
        </w:rPr>
        <w:t xml:space="preserve">For instance, I came into Treasury and within a week we changed the Budget so that the personal tax allowance is going up by the biggest amount ever. </w:t>
      </w:r>
    </w:p>
    <w:p w14:paraId="2617B1DB" w14:textId="77777777" w:rsidR="00A23BD0" w:rsidRPr="00A23BD0" w:rsidRDefault="00A23BD0" w:rsidP="00A23BD0">
      <w:pPr>
        <w:rPr>
          <w:rFonts w:ascii="Century Gothic" w:hAnsi="Century Gothic"/>
        </w:rPr>
      </w:pPr>
      <w:r w:rsidRPr="00A23BD0">
        <w:rPr>
          <w:rFonts w:ascii="Century Gothic" w:hAnsi="Century Gothic"/>
        </w:rPr>
        <w:t xml:space="preserve">For instance, I fought over the gas field such that I was sacked as a Minister for Infrastructure over that one issue and I've been probing to make sure that we have offshore travel, energy sorted so that we can make major progress in those areas alongside housing and health care which need fixing. </w:t>
      </w:r>
    </w:p>
    <w:p w14:paraId="7336E9FB" w14:textId="77777777" w:rsidR="00A23BD0" w:rsidRPr="00A23BD0" w:rsidRDefault="00A23BD0" w:rsidP="00A23BD0">
      <w:pPr>
        <w:rPr>
          <w:rFonts w:ascii="Century Gothic" w:hAnsi="Century Gothic"/>
        </w:rPr>
      </w:pPr>
      <w:r w:rsidRPr="00A23BD0">
        <w:rPr>
          <w:rFonts w:ascii="Century Gothic" w:hAnsi="Century Gothic"/>
        </w:rPr>
        <w:t>Look, I did so much as Treasury Minister in the last six months, please give me a chance to show what I can do in the first 100 days and thereafter as a minister in the next government.</w:t>
      </w:r>
    </w:p>
    <w:p w14:paraId="68C305B2" w14:textId="1CBB4250" w:rsidR="00A23BD0" w:rsidRPr="00A23BD0" w:rsidRDefault="00A23BD0" w:rsidP="00A23BD0">
      <w:pPr>
        <w:rPr>
          <w:rFonts w:ascii="Century Gothic" w:hAnsi="Century Gothic"/>
        </w:rPr>
      </w:pPr>
      <w:r w:rsidRPr="00A23BD0">
        <w:rPr>
          <w:rFonts w:ascii="Century Gothic" w:hAnsi="Century Gothic"/>
        </w:rPr>
        <w:t>I've laid out very clearly what that would involve in my manifesto. 250 words on 20 pages.</w:t>
      </w:r>
    </w:p>
    <w:p w14:paraId="507E1D7B" w14:textId="77777777" w:rsidR="00A23BD0" w:rsidRPr="00A23BD0" w:rsidRDefault="00A23BD0" w:rsidP="00A23BD0">
      <w:pPr>
        <w:rPr>
          <w:rFonts w:ascii="Century Gothic" w:hAnsi="Century Gothic"/>
        </w:rPr>
      </w:pPr>
      <w:r w:rsidRPr="00A23BD0">
        <w:rPr>
          <w:rFonts w:ascii="Century Gothic" w:hAnsi="Century Gothic"/>
        </w:rPr>
        <w:t>Please try to talk with me.</w:t>
      </w:r>
    </w:p>
    <w:p w14:paraId="79D51A4D" w14:textId="029E8A7E" w:rsidR="00A23BD0" w:rsidRPr="00A23BD0" w:rsidRDefault="00A23BD0" w:rsidP="00A23BD0">
      <w:pPr>
        <w:rPr>
          <w:rFonts w:ascii="Century Gothic" w:hAnsi="Century Gothic"/>
        </w:rPr>
      </w:pPr>
      <w:r w:rsidRPr="00A23BD0">
        <w:rPr>
          <w:rFonts w:ascii="Century Gothic" w:hAnsi="Century Gothic"/>
        </w:rPr>
        <w:t>Get in touch if I don't talk with you on your doorstep.</w:t>
      </w:r>
    </w:p>
    <w:p w14:paraId="79818194" w14:textId="77777777" w:rsidR="00A23BD0" w:rsidRPr="00A23BD0" w:rsidRDefault="00A23BD0" w:rsidP="00A23BD0">
      <w:pPr>
        <w:rPr>
          <w:rFonts w:ascii="Century Gothic" w:hAnsi="Century Gothic"/>
        </w:rPr>
      </w:pPr>
      <w:r w:rsidRPr="00A23BD0">
        <w:rPr>
          <w:rFonts w:ascii="Century Gothic" w:hAnsi="Century Gothic"/>
        </w:rPr>
        <w:t>Thank you very much for considering me for your vote.</w:t>
      </w:r>
    </w:p>
    <w:p w14:paraId="19D986AB" w14:textId="0F0097BE" w:rsidR="00750719" w:rsidRPr="00A23BD0" w:rsidRDefault="00A23BD0" w:rsidP="004874F1">
      <w:pPr>
        <w:rPr>
          <w:rFonts w:ascii="Century Gothic" w:hAnsi="Century Gothic"/>
        </w:rPr>
      </w:pPr>
      <w:r w:rsidRPr="00A23BD0">
        <w:rPr>
          <w:rFonts w:ascii="Century Gothic" w:hAnsi="Century Gothic"/>
        </w:rPr>
        <w:t>Please spend your vote wisely.</w:t>
      </w:r>
    </w:p>
    <w:sectPr w:rsidR="00750719" w:rsidRPr="00A23B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5C5"/>
    <w:multiLevelType w:val="multilevel"/>
    <w:tmpl w:val="13FC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74E4E"/>
    <w:multiLevelType w:val="multilevel"/>
    <w:tmpl w:val="870C7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60946"/>
    <w:multiLevelType w:val="multilevel"/>
    <w:tmpl w:val="D11A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56384"/>
    <w:multiLevelType w:val="multilevel"/>
    <w:tmpl w:val="006A2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C270D"/>
    <w:multiLevelType w:val="multilevel"/>
    <w:tmpl w:val="CA0C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50A61"/>
    <w:multiLevelType w:val="multilevel"/>
    <w:tmpl w:val="9E46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0A40C5"/>
    <w:multiLevelType w:val="multilevel"/>
    <w:tmpl w:val="FEA6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115ED"/>
    <w:multiLevelType w:val="multilevel"/>
    <w:tmpl w:val="D812B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D5B4C"/>
    <w:multiLevelType w:val="multilevel"/>
    <w:tmpl w:val="573C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4D2462"/>
    <w:multiLevelType w:val="multilevel"/>
    <w:tmpl w:val="EC90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F366CC"/>
    <w:multiLevelType w:val="multilevel"/>
    <w:tmpl w:val="E892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2F35AB"/>
    <w:multiLevelType w:val="multilevel"/>
    <w:tmpl w:val="61D6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674E44"/>
    <w:multiLevelType w:val="multilevel"/>
    <w:tmpl w:val="9468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1C6960"/>
    <w:multiLevelType w:val="multilevel"/>
    <w:tmpl w:val="C9FC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536CF9"/>
    <w:multiLevelType w:val="multilevel"/>
    <w:tmpl w:val="D48C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05209"/>
    <w:multiLevelType w:val="multilevel"/>
    <w:tmpl w:val="F7EA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E13809"/>
    <w:multiLevelType w:val="multilevel"/>
    <w:tmpl w:val="FE42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846637">
    <w:abstractNumId w:val="14"/>
  </w:num>
  <w:num w:numId="2" w16cid:durableId="1924335980">
    <w:abstractNumId w:val="1"/>
  </w:num>
  <w:num w:numId="3" w16cid:durableId="113525430">
    <w:abstractNumId w:val="10"/>
  </w:num>
  <w:num w:numId="4" w16cid:durableId="1818640605">
    <w:abstractNumId w:val="13"/>
  </w:num>
  <w:num w:numId="5" w16cid:durableId="234365118">
    <w:abstractNumId w:val="2"/>
  </w:num>
  <w:num w:numId="6" w16cid:durableId="1984964341">
    <w:abstractNumId w:val="16"/>
  </w:num>
  <w:num w:numId="7" w16cid:durableId="1783719056">
    <w:abstractNumId w:val="15"/>
  </w:num>
  <w:num w:numId="8" w16cid:durableId="1722364387">
    <w:abstractNumId w:val="6"/>
  </w:num>
  <w:num w:numId="9" w16cid:durableId="1618289551">
    <w:abstractNumId w:val="3"/>
  </w:num>
  <w:num w:numId="10" w16cid:durableId="870384877">
    <w:abstractNumId w:val="5"/>
  </w:num>
  <w:num w:numId="11" w16cid:durableId="1464234551">
    <w:abstractNumId w:val="12"/>
  </w:num>
  <w:num w:numId="12" w16cid:durableId="1195579310">
    <w:abstractNumId w:val="7"/>
  </w:num>
  <w:num w:numId="13" w16cid:durableId="130757574">
    <w:abstractNumId w:val="4"/>
  </w:num>
  <w:num w:numId="14" w16cid:durableId="1280262039">
    <w:abstractNumId w:val="9"/>
  </w:num>
  <w:num w:numId="15" w16cid:durableId="859586497">
    <w:abstractNumId w:val="0"/>
  </w:num>
  <w:num w:numId="16" w16cid:durableId="174730470">
    <w:abstractNumId w:val="11"/>
  </w:num>
  <w:num w:numId="17" w16cid:durableId="18346855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C0"/>
    <w:rsid w:val="000C19DD"/>
    <w:rsid w:val="00115D88"/>
    <w:rsid w:val="00177DED"/>
    <w:rsid w:val="001C4C85"/>
    <w:rsid w:val="001E149A"/>
    <w:rsid w:val="002275E1"/>
    <w:rsid w:val="00254FC5"/>
    <w:rsid w:val="002F315D"/>
    <w:rsid w:val="00356E01"/>
    <w:rsid w:val="00483E6C"/>
    <w:rsid w:val="004874F1"/>
    <w:rsid w:val="004B421B"/>
    <w:rsid w:val="004D427F"/>
    <w:rsid w:val="00556A66"/>
    <w:rsid w:val="005816FF"/>
    <w:rsid w:val="005F2CB9"/>
    <w:rsid w:val="00672C20"/>
    <w:rsid w:val="00711DA2"/>
    <w:rsid w:val="007458D7"/>
    <w:rsid w:val="00750719"/>
    <w:rsid w:val="008005C1"/>
    <w:rsid w:val="008635AB"/>
    <w:rsid w:val="00A23BD0"/>
    <w:rsid w:val="00A54572"/>
    <w:rsid w:val="00A672AB"/>
    <w:rsid w:val="00B4000C"/>
    <w:rsid w:val="00BE5BE8"/>
    <w:rsid w:val="00C95DC0"/>
    <w:rsid w:val="00D21D8B"/>
    <w:rsid w:val="00D3677B"/>
    <w:rsid w:val="00DA636D"/>
    <w:rsid w:val="00DD60D7"/>
    <w:rsid w:val="00E350EB"/>
    <w:rsid w:val="00E51041"/>
    <w:rsid w:val="00F042BF"/>
    <w:rsid w:val="00F54489"/>
    <w:rsid w:val="00F621F6"/>
    <w:rsid w:val="00F90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E625"/>
  <w15:chartTrackingRefBased/>
  <w15:docId w15:val="{E10C34E5-0630-4F62-A858-99A5A529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5D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D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D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D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D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5D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D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D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D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D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DC0"/>
    <w:rPr>
      <w:rFonts w:eastAsiaTheme="majorEastAsia" w:cstheme="majorBidi"/>
      <w:color w:val="272727" w:themeColor="text1" w:themeTint="D8"/>
    </w:rPr>
  </w:style>
  <w:style w:type="paragraph" w:styleId="Title">
    <w:name w:val="Title"/>
    <w:basedOn w:val="Normal"/>
    <w:next w:val="Normal"/>
    <w:link w:val="TitleChar"/>
    <w:uiPriority w:val="10"/>
    <w:qFormat/>
    <w:rsid w:val="00C95D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C0"/>
    <w:pPr>
      <w:spacing w:before="160"/>
      <w:jc w:val="center"/>
    </w:pPr>
    <w:rPr>
      <w:i/>
      <w:iCs/>
      <w:color w:val="404040" w:themeColor="text1" w:themeTint="BF"/>
    </w:rPr>
  </w:style>
  <w:style w:type="character" w:customStyle="1" w:styleId="QuoteChar">
    <w:name w:val="Quote Char"/>
    <w:basedOn w:val="DefaultParagraphFont"/>
    <w:link w:val="Quote"/>
    <w:uiPriority w:val="29"/>
    <w:rsid w:val="00C95DC0"/>
    <w:rPr>
      <w:i/>
      <w:iCs/>
      <w:color w:val="404040" w:themeColor="text1" w:themeTint="BF"/>
    </w:rPr>
  </w:style>
  <w:style w:type="paragraph" w:styleId="ListParagraph">
    <w:name w:val="List Paragraph"/>
    <w:basedOn w:val="Normal"/>
    <w:uiPriority w:val="34"/>
    <w:qFormat/>
    <w:rsid w:val="00C95DC0"/>
    <w:pPr>
      <w:ind w:left="720"/>
      <w:contextualSpacing/>
    </w:pPr>
  </w:style>
  <w:style w:type="character" w:styleId="IntenseEmphasis">
    <w:name w:val="Intense Emphasis"/>
    <w:basedOn w:val="DefaultParagraphFont"/>
    <w:uiPriority w:val="21"/>
    <w:qFormat/>
    <w:rsid w:val="00C95DC0"/>
    <w:rPr>
      <w:i/>
      <w:iCs/>
      <w:color w:val="0F4761" w:themeColor="accent1" w:themeShade="BF"/>
    </w:rPr>
  </w:style>
  <w:style w:type="paragraph" w:styleId="IntenseQuote">
    <w:name w:val="Intense Quote"/>
    <w:basedOn w:val="Normal"/>
    <w:next w:val="Normal"/>
    <w:link w:val="IntenseQuoteChar"/>
    <w:uiPriority w:val="30"/>
    <w:qFormat/>
    <w:rsid w:val="00C95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C0"/>
    <w:rPr>
      <w:i/>
      <w:iCs/>
      <w:color w:val="0F4761" w:themeColor="accent1" w:themeShade="BF"/>
    </w:rPr>
  </w:style>
  <w:style w:type="character" w:styleId="IntenseReference">
    <w:name w:val="Intense Reference"/>
    <w:basedOn w:val="DefaultParagraphFont"/>
    <w:uiPriority w:val="32"/>
    <w:qFormat/>
    <w:rsid w:val="00C95DC0"/>
    <w:rPr>
      <w:b/>
      <w:bCs/>
      <w:smallCaps/>
      <w:color w:val="0F4761" w:themeColor="accent1" w:themeShade="BF"/>
      <w:spacing w:val="5"/>
    </w:rPr>
  </w:style>
  <w:style w:type="character" w:styleId="Hyperlink">
    <w:name w:val="Hyperlink"/>
    <w:basedOn w:val="DefaultParagraphFont"/>
    <w:uiPriority w:val="99"/>
    <w:unhideWhenUsed/>
    <w:rsid w:val="00C95DC0"/>
    <w:rPr>
      <w:color w:val="467886" w:themeColor="hyperlink"/>
      <w:u w:val="single"/>
    </w:rPr>
  </w:style>
  <w:style w:type="character" w:styleId="UnresolvedMention">
    <w:name w:val="Unresolved Mention"/>
    <w:basedOn w:val="DefaultParagraphFont"/>
    <w:uiPriority w:val="99"/>
    <w:semiHidden/>
    <w:unhideWhenUsed/>
    <w:rsid w:val="00C95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{"storageType":"DocumentXmlStorage","descriptor":{"transcription":{"transcriptSegments":[{"text":"Very pleased to be speaking for a couple of minutes about the very important 2026 election.","language":"en","start":0.06999999999999999,"end":5.39,"speakerId":0},{"text":"We need you to decide how to spend your money, what laws you're subject to, basically what we do as politicians for the next couple of years.","language":"en","start":5.87,"end":15.23,"speakerId":0},{"text":"It hasn't gone very well this last five years and in part that was because we had a fudge government.","language":"en","start":15.35,"end":20.43,"speakerId":0},{"text":"Consensus and compromise are good things, but not a fudge.","language":"en","start":20.83,"end":24.11,"speakerId":0},{"text":"This time we need a clear direction and it needs to be the clear direction that you want us to go in.","language":"en","start":24.349999999999998,"end":29.31,"speakerId":0},{"text":"Obviously I've been a minister for a year, year and a half or so of those five years and I've been your MHK for 13 years.","language":"en","start":29.709999999999997,"end":36.91,"speakerId":0},{"text":"This time please give me a chance to build on myself as a practical, principled and probing politician, the one that I've been for you all those years.","language":"en","start":37.47,"end":47.949999999999996,"speakerId":0},{"text":"For instance, I came into Treasury and within a week we changed the budget so that the personal tax allowance is going up by the biggest amount ever.","language":"en","start":48.269999999999996,"end":57.709999999999994,"speakerId":0},{"text":"For instance, I fought over the gas field such that I was sacked as a Minister for Infrastructure over that one issue and I've been probing to make sure that we have offshore travel, energy sorted so that we can make major progress in those areas alongside housing and health care which need fixing.","language":"en","start":58.349999999999994,"end":80.42999999999999,"speakerId":0},{"text":"Look, I did so much as Treasury Minister in the last six months, please give me a chance to show what I can do.","language":"en","start":80.59,"end":88.23,"speakerId":0},{"text":"in the first 100 days and thereafter as a minister in the next government.","language":"en","start":88.58999999999999,"end":93.63,"speakerId":0},{"text":"I've laid out very clearly what that would involve in my manifesto.","language":"en","start":93.86999999999999,"end":97.54999999999998,"speakerId":0},{"text":"250 words on 20 pages.","language":"en","start":98.35,"end":100.75,"speakerId":0},{"text":"Please try to talk with me.","language":"en","start":101.31,"end":102.91,"speakerId":1},{"text":"Get in touch if I don't.","language":"en","start":103.22999999999999,"end":105.30999999999999,"speakerId":0},{"text":"Talk with you on your doorstep.","language":"en","start":105.31,"end":106.67,"speakerId":2},{"text":"Thank you very much for considering me for your vote.","language":"en","start":106.83,"end":109.31,"speakerId":0},{"text":"Please spend your vote wisely.","language":"en","start":109.39,"end":111.23,"speakerId":3}],"speakerNames":[null,null,null,null]},"audioOneDriveItem":{"driveId":"b!WK1VZvHd7kWXSMSD06cv7-0_Ly5Di4NJrbO-RXYP-T7tljZ5EU6YSK0GoMIXv3E9","itemId":"01GH4QUREGNWIZ2KZCXNFI72IELRE5LUFR"}}}</storedTranscription>
</file>

<file path=customXml/itemProps1.xml><?xml version="1.0" encoding="utf-8"?>
<ds:datastoreItem xmlns:ds="http://schemas.openxmlformats.org/officeDocument/2006/customXml" ds:itemID="{DD76815B-EBB4-4DE2-BE1F-64DE82BF1AEB}">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Griffiths</dc:creator>
  <cp:keywords/>
  <dc:description/>
  <cp:lastModifiedBy>Amy Griffiths</cp:lastModifiedBy>
  <cp:revision>2</cp:revision>
  <dcterms:created xsi:type="dcterms:W3CDTF">2026-08-21T11:42:00Z</dcterms:created>
  <dcterms:modified xsi:type="dcterms:W3CDTF">2026-08-21T11:42:00Z</dcterms:modified>
</cp:coreProperties>
</file>