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BC1B4" w14:textId="2D9DC8EA" w:rsidR="00375A8B" w:rsidRDefault="00375A8B" w:rsidP="00375A8B">
      <w:pPr>
        <w:pStyle w:val="NoSpacing"/>
        <w:jc w:val="center"/>
        <w:rPr>
          <w:rFonts w:eastAsiaTheme="minorHAnsi"/>
          <w:sz w:val="22"/>
          <w:szCs w:val="22"/>
        </w:rPr>
      </w:pPr>
      <w:r>
        <w:rPr>
          <w:noProof/>
          <w:lang w:eastAsia="en-IE"/>
        </w:rPr>
        <w:drawing>
          <wp:inline distT="0" distB="0" distL="0" distR="0" wp14:anchorId="19317747" wp14:editId="19B99019">
            <wp:extent cx="2110787" cy="854979"/>
            <wp:effectExtent l="0" t="0" r="3810" b="2540"/>
            <wp:docPr id="8" name="Picture 1" descr="A picture containing graphics, graphic design, font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473010" name="Picture 1" descr="A picture containing graphics, graphic design, font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539" cy="8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F0987" w14:textId="77777777" w:rsidR="00DF4D26" w:rsidRDefault="00DF4D26" w:rsidP="00713160">
      <w:pPr>
        <w:pStyle w:val="NoSpacing"/>
        <w:rPr>
          <w:rFonts w:eastAsiaTheme="minorHAnsi"/>
          <w:color w:val="000000" w:themeColor="text1"/>
          <w:sz w:val="22"/>
          <w:szCs w:val="22"/>
        </w:rPr>
      </w:pPr>
    </w:p>
    <w:p w14:paraId="19EB8636" w14:textId="410FB78F" w:rsidR="00106E7B" w:rsidRDefault="002426F5" w:rsidP="00713160">
      <w:pPr>
        <w:pStyle w:val="NoSpacing"/>
        <w:rPr>
          <w:sz w:val="22"/>
          <w:szCs w:val="22"/>
        </w:rPr>
      </w:pPr>
      <w:r w:rsidRPr="009223D7">
        <w:rPr>
          <w:rFonts w:eastAsiaTheme="minorHAnsi"/>
          <w:color w:val="000000" w:themeColor="text1"/>
          <w:sz w:val="22"/>
          <w:szCs w:val="22"/>
        </w:rPr>
        <w:t xml:space="preserve">This week </w:t>
      </w:r>
      <w:r w:rsidR="00DB7C38" w:rsidRPr="009223D7">
        <w:rPr>
          <w:rFonts w:eastAsiaTheme="minorHAnsi"/>
          <w:color w:val="000000" w:themeColor="text1"/>
          <w:sz w:val="22"/>
          <w:szCs w:val="22"/>
        </w:rPr>
        <w:t>on</w:t>
      </w:r>
      <w:r w:rsidR="00185A1B" w:rsidRPr="009223D7">
        <w:rPr>
          <w:rFonts w:eastAsiaTheme="minorHAnsi"/>
          <w:color w:val="000000" w:themeColor="text1"/>
          <w:sz w:val="22"/>
          <w:szCs w:val="22"/>
        </w:rPr>
        <w:t xml:space="preserve"> </w:t>
      </w:r>
      <w:r w:rsidRPr="009223D7">
        <w:rPr>
          <w:rFonts w:eastAsiaTheme="minorHAnsi"/>
          <w:color w:val="000000" w:themeColor="text1"/>
          <w:sz w:val="22"/>
          <w:szCs w:val="22"/>
        </w:rPr>
        <w:t xml:space="preserve">Ireland’s Classic Hits Radio </w:t>
      </w:r>
      <w:r w:rsidR="00185A1B" w:rsidRPr="009223D7">
        <w:rPr>
          <w:rFonts w:eastAsiaTheme="minorHAnsi"/>
          <w:color w:val="000000" w:themeColor="text1"/>
          <w:sz w:val="22"/>
          <w:szCs w:val="22"/>
        </w:rPr>
        <w:t>we’</w:t>
      </w:r>
      <w:r w:rsidR="007770FC" w:rsidRPr="009223D7">
        <w:rPr>
          <w:rFonts w:eastAsiaTheme="minorHAnsi"/>
          <w:color w:val="000000" w:themeColor="text1"/>
          <w:sz w:val="22"/>
          <w:szCs w:val="22"/>
        </w:rPr>
        <w:t>re looking at</w:t>
      </w:r>
      <w:r w:rsidR="005A6041">
        <w:rPr>
          <w:sz w:val="22"/>
          <w:szCs w:val="22"/>
        </w:rPr>
        <w:t xml:space="preserve"> </w:t>
      </w:r>
      <w:r w:rsidR="00106E7B">
        <w:rPr>
          <w:sz w:val="22"/>
          <w:szCs w:val="22"/>
        </w:rPr>
        <w:t>the second hand bikes that are available at ‘Rediscover Cycling’ in the Rediscovery Centre.</w:t>
      </w:r>
    </w:p>
    <w:p w14:paraId="613A53A2" w14:textId="77777777" w:rsidR="000B7033" w:rsidRPr="00106E7B" w:rsidRDefault="000B7033" w:rsidP="00106E7B">
      <w:pPr>
        <w:pStyle w:val="NoSpacing"/>
        <w:rPr>
          <w:sz w:val="22"/>
          <w:szCs w:val="22"/>
        </w:rPr>
      </w:pPr>
    </w:p>
    <w:p w14:paraId="375666FD" w14:textId="639D2268" w:rsidR="00106E7B" w:rsidRPr="00106E7B" w:rsidRDefault="00106E7B" w:rsidP="00106E7B">
      <w:pPr>
        <w:pStyle w:val="NoSpacing"/>
        <w:rPr>
          <w:rFonts w:eastAsia="Times New Roman" w:cs="Helvetica"/>
          <w:b/>
          <w:bCs/>
          <w:color w:val="212529"/>
          <w:kern w:val="36"/>
          <w:sz w:val="22"/>
          <w:szCs w:val="22"/>
          <w:u w:val="single"/>
          <w:lang w:eastAsia="en-IE"/>
        </w:rPr>
      </w:pPr>
      <w:r w:rsidRPr="00106E7B">
        <w:rPr>
          <w:rFonts w:eastAsia="Times New Roman" w:cs="Helvetica"/>
          <w:b/>
          <w:bCs/>
          <w:color w:val="212529"/>
          <w:kern w:val="36"/>
          <w:sz w:val="22"/>
          <w:szCs w:val="22"/>
          <w:u w:val="single"/>
          <w:lang w:eastAsia="en-IE"/>
        </w:rPr>
        <w:t>Benefits of getting back in the saddle!</w:t>
      </w:r>
    </w:p>
    <w:p w14:paraId="08B9DB92" w14:textId="6FD086FA" w:rsidR="00106E7B" w:rsidRDefault="00106E7B" w:rsidP="00106E7B">
      <w:pPr>
        <w:pStyle w:val="NoSpacing"/>
        <w:rPr>
          <w:rFonts w:eastAsia="Times New Roman" w:cs="Helvetica"/>
          <w:color w:val="212529"/>
          <w:sz w:val="22"/>
          <w:szCs w:val="22"/>
          <w:lang w:eastAsia="en-IE"/>
        </w:rPr>
      </w:pPr>
      <w:r w:rsidRPr="00106E7B">
        <w:rPr>
          <w:rFonts w:eastAsia="Times New Roman" w:cs="Helvetica"/>
          <w:color w:val="212529"/>
          <w:sz w:val="22"/>
          <w:szCs w:val="22"/>
          <w:lang w:eastAsia="en-IE"/>
        </w:rPr>
        <w:t xml:space="preserve">Riding a bike is fun, improves your physical and mental wellbeing, is convenient for getting around locally and is environmentally friendly. </w:t>
      </w:r>
    </w:p>
    <w:p w14:paraId="2DD724B9" w14:textId="77777777" w:rsidR="00106E7B" w:rsidRPr="00106E7B" w:rsidRDefault="00106E7B" w:rsidP="00106E7B">
      <w:pPr>
        <w:pStyle w:val="NoSpacing"/>
        <w:rPr>
          <w:rFonts w:eastAsia="Times New Roman" w:cs="Helvetica"/>
          <w:color w:val="212529"/>
          <w:sz w:val="22"/>
          <w:szCs w:val="22"/>
          <w:lang w:eastAsia="en-IE"/>
        </w:rPr>
      </w:pPr>
    </w:p>
    <w:p w14:paraId="71F0FEF3" w14:textId="31A8A972" w:rsidR="00106E7B" w:rsidRPr="00106E7B" w:rsidRDefault="00106E7B" w:rsidP="00106E7B">
      <w:pPr>
        <w:pStyle w:val="NoSpacing"/>
        <w:rPr>
          <w:rFonts w:eastAsia="Times New Roman" w:cs="Helvetica"/>
          <w:b/>
          <w:bCs/>
          <w:color w:val="212529"/>
          <w:sz w:val="22"/>
          <w:szCs w:val="22"/>
          <w:lang w:eastAsia="en-IE"/>
        </w:rPr>
      </w:pPr>
      <w:r w:rsidRPr="00106E7B">
        <w:rPr>
          <w:rFonts w:eastAsia="Times New Roman" w:cs="Helvetica"/>
          <w:b/>
          <w:bCs/>
          <w:color w:val="212529"/>
          <w:sz w:val="22"/>
          <w:szCs w:val="22"/>
          <w:lang w:eastAsia="en-IE"/>
        </w:rPr>
        <w:t>Mental health</w:t>
      </w:r>
    </w:p>
    <w:p w14:paraId="3569B1FC" w14:textId="3967E553" w:rsidR="00106E7B" w:rsidRPr="00106E7B" w:rsidRDefault="00106E7B" w:rsidP="00106E7B">
      <w:pPr>
        <w:pStyle w:val="NoSpacing"/>
        <w:rPr>
          <w:rFonts w:eastAsia="Times New Roman" w:cs="Helvetica"/>
          <w:iCs/>
          <w:color w:val="212529"/>
          <w:sz w:val="22"/>
          <w:szCs w:val="22"/>
          <w:lang w:eastAsia="en-IE"/>
        </w:rPr>
      </w:pPr>
      <w:r w:rsidRPr="00106E7B">
        <w:rPr>
          <w:rFonts w:eastAsia="Times New Roman" w:cs="Helvetica"/>
          <w:iCs/>
          <w:color w:val="212529"/>
          <w:sz w:val="22"/>
          <w:szCs w:val="22"/>
          <w:lang w:eastAsia="en-IE"/>
        </w:rPr>
        <w:t>Riding a bicycle can improve your mental health and wellbeing.</w:t>
      </w:r>
      <w:r>
        <w:rPr>
          <w:rFonts w:eastAsia="Times New Roman" w:cs="Helvetica"/>
          <w:iCs/>
          <w:color w:val="212529"/>
          <w:sz w:val="22"/>
          <w:szCs w:val="22"/>
          <w:lang w:eastAsia="en-IE"/>
        </w:rPr>
        <w:t xml:space="preserve"> </w:t>
      </w:r>
      <w:r w:rsidRPr="00106E7B">
        <w:rPr>
          <w:rFonts w:eastAsia="Times New Roman" w:cs="Helvetica"/>
          <w:color w:val="212529"/>
          <w:sz w:val="22"/>
          <w:szCs w:val="22"/>
          <w:lang w:eastAsia="en-IE"/>
        </w:rPr>
        <w:t>Some of the mental health benefits of bike riding include:</w:t>
      </w:r>
    </w:p>
    <w:p w14:paraId="32DDD5A2" w14:textId="541BC81F" w:rsidR="00106E7B" w:rsidRDefault="00106E7B" w:rsidP="00106E7B">
      <w:pPr>
        <w:pStyle w:val="NoSpacing"/>
        <w:numPr>
          <w:ilvl w:val="0"/>
          <w:numId w:val="15"/>
        </w:numPr>
        <w:rPr>
          <w:rFonts w:eastAsia="Times New Roman" w:cs="Helvetica"/>
          <w:color w:val="212529"/>
          <w:sz w:val="22"/>
          <w:szCs w:val="22"/>
          <w:lang w:eastAsia="en-IE"/>
        </w:rPr>
      </w:pPr>
      <w:r w:rsidRPr="00106E7B">
        <w:rPr>
          <w:rFonts w:eastAsia="Times New Roman" w:cs="Helvetica"/>
          <w:color w:val="212529"/>
          <w:sz w:val="22"/>
          <w:szCs w:val="22"/>
          <w:lang w:eastAsia="en-IE"/>
        </w:rPr>
        <w:t>decreased stress and anxiety levels</w:t>
      </w:r>
    </w:p>
    <w:p w14:paraId="03596D77" w14:textId="77777777" w:rsidR="00106E7B" w:rsidRDefault="00106E7B" w:rsidP="00106E7B">
      <w:pPr>
        <w:pStyle w:val="NoSpacing"/>
        <w:numPr>
          <w:ilvl w:val="0"/>
          <w:numId w:val="15"/>
        </w:numPr>
        <w:rPr>
          <w:rFonts w:eastAsia="Times New Roman" w:cs="Helvetica"/>
          <w:color w:val="212529"/>
          <w:sz w:val="22"/>
          <w:szCs w:val="22"/>
          <w:lang w:eastAsia="en-IE"/>
        </w:rPr>
      </w:pPr>
      <w:r w:rsidRPr="00106E7B">
        <w:rPr>
          <w:rFonts w:eastAsia="Times New Roman" w:cs="Helvetica"/>
          <w:color w:val="212529"/>
          <w:sz w:val="22"/>
          <w:szCs w:val="22"/>
          <w:lang w:eastAsia="en-IE"/>
        </w:rPr>
        <w:t>triggers the release of ‘feel good’ chemicals in the brain that make you feel happy</w:t>
      </w:r>
    </w:p>
    <w:p w14:paraId="18C917E5" w14:textId="77777777" w:rsidR="00106E7B" w:rsidRDefault="00106E7B" w:rsidP="00106E7B">
      <w:pPr>
        <w:pStyle w:val="NoSpacing"/>
        <w:numPr>
          <w:ilvl w:val="0"/>
          <w:numId w:val="15"/>
        </w:numPr>
        <w:rPr>
          <w:rFonts w:eastAsia="Times New Roman" w:cs="Helvetica"/>
          <w:color w:val="212529"/>
          <w:sz w:val="22"/>
          <w:szCs w:val="22"/>
          <w:lang w:eastAsia="en-IE"/>
        </w:rPr>
      </w:pPr>
      <w:r w:rsidRPr="00106E7B">
        <w:rPr>
          <w:rFonts w:eastAsia="Times New Roman" w:cs="Helvetica"/>
          <w:color w:val="212529"/>
          <w:sz w:val="22"/>
          <w:szCs w:val="22"/>
          <w:lang w:eastAsia="en-IE"/>
        </w:rPr>
        <w:t>decreased risk of depression</w:t>
      </w:r>
    </w:p>
    <w:p w14:paraId="75A65F5D" w14:textId="77777777" w:rsidR="00106E7B" w:rsidRDefault="00106E7B" w:rsidP="00106E7B">
      <w:pPr>
        <w:pStyle w:val="NoSpacing"/>
        <w:numPr>
          <w:ilvl w:val="0"/>
          <w:numId w:val="15"/>
        </w:numPr>
        <w:rPr>
          <w:rFonts w:eastAsia="Times New Roman" w:cs="Helvetica"/>
          <w:color w:val="212529"/>
          <w:sz w:val="22"/>
          <w:szCs w:val="22"/>
          <w:lang w:eastAsia="en-IE"/>
        </w:rPr>
      </w:pPr>
      <w:r w:rsidRPr="00106E7B">
        <w:rPr>
          <w:rFonts w:eastAsia="Times New Roman" w:cs="Helvetica"/>
          <w:color w:val="212529"/>
          <w:sz w:val="22"/>
          <w:szCs w:val="22"/>
          <w:lang w:eastAsia="en-IE"/>
        </w:rPr>
        <w:t>better sleep</w:t>
      </w:r>
    </w:p>
    <w:p w14:paraId="0AA57550" w14:textId="77777777" w:rsidR="00106E7B" w:rsidRPr="00106E7B" w:rsidRDefault="00106E7B" w:rsidP="00106E7B">
      <w:pPr>
        <w:pStyle w:val="NoSpacing"/>
        <w:numPr>
          <w:ilvl w:val="0"/>
          <w:numId w:val="15"/>
        </w:numPr>
        <w:rPr>
          <w:rFonts w:eastAsia="Times New Roman" w:cs="Helvetica"/>
          <w:color w:val="212529"/>
          <w:sz w:val="22"/>
          <w:szCs w:val="22"/>
          <w:lang w:eastAsia="en-IE"/>
        </w:rPr>
      </w:pPr>
      <w:proofErr w:type="gramStart"/>
      <w:r w:rsidRPr="00106E7B">
        <w:rPr>
          <w:rFonts w:eastAsia="Times New Roman" w:cs="Helvetica"/>
          <w:color w:val="212529"/>
          <w:sz w:val="22"/>
          <w:szCs w:val="22"/>
          <w:lang w:eastAsia="en-IE"/>
        </w:rPr>
        <w:t>boosted</w:t>
      </w:r>
      <w:proofErr w:type="gramEnd"/>
      <w:r w:rsidRPr="00106E7B">
        <w:rPr>
          <w:rFonts w:eastAsia="Times New Roman" w:cs="Helvetica"/>
          <w:color w:val="212529"/>
          <w:sz w:val="22"/>
          <w:szCs w:val="22"/>
          <w:lang w:eastAsia="en-IE"/>
        </w:rPr>
        <w:t xml:space="preserve"> creativity and productivity.</w:t>
      </w:r>
    </w:p>
    <w:p w14:paraId="00E1C568" w14:textId="77777777" w:rsidR="00106E7B" w:rsidRDefault="00106E7B" w:rsidP="00106E7B">
      <w:pPr>
        <w:pStyle w:val="NoSpacing"/>
        <w:rPr>
          <w:rFonts w:eastAsia="Times New Roman" w:cs="Helvetica"/>
          <w:b/>
          <w:bCs/>
          <w:color w:val="212529"/>
          <w:sz w:val="22"/>
          <w:szCs w:val="22"/>
          <w:lang w:eastAsia="en-IE"/>
        </w:rPr>
      </w:pPr>
    </w:p>
    <w:p w14:paraId="089241BA" w14:textId="77777777" w:rsidR="00106E7B" w:rsidRPr="00106E7B" w:rsidRDefault="00106E7B" w:rsidP="00106E7B">
      <w:pPr>
        <w:pStyle w:val="NoSpacing"/>
        <w:rPr>
          <w:rFonts w:eastAsia="Times New Roman" w:cs="Helvetica"/>
          <w:b/>
          <w:bCs/>
          <w:color w:val="212529"/>
          <w:sz w:val="22"/>
          <w:szCs w:val="22"/>
          <w:lang w:eastAsia="en-IE"/>
        </w:rPr>
      </w:pPr>
      <w:r w:rsidRPr="00106E7B">
        <w:rPr>
          <w:rFonts w:eastAsia="Times New Roman" w:cs="Helvetica"/>
          <w:b/>
          <w:bCs/>
          <w:color w:val="212529"/>
          <w:sz w:val="22"/>
          <w:szCs w:val="22"/>
          <w:lang w:eastAsia="en-IE"/>
        </w:rPr>
        <w:t>Convenience and efficiency</w:t>
      </w:r>
    </w:p>
    <w:p w14:paraId="6F95DDEF" w14:textId="705ED562" w:rsidR="00106E7B" w:rsidRDefault="00106E7B" w:rsidP="00106E7B">
      <w:pPr>
        <w:pStyle w:val="NoSpacing"/>
        <w:rPr>
          <w:rFonts w:eastAsia="Times New Roman" w:cs="Helvetica"/>
          <w:color w:val="212529"/>
          <w:sz w:val="22"/>
          <w:szCs w:val="22"/>
          <w:lang w:eastAsia="en-IE"/>
        </w:rPr>
      </w:pPr>
      <w:r w:rsidRPr="00106E7B">
        <w:rPr>
          <w:rFonts w:eastAsia="Times New Roman" w:cs="Helvetica"/>
          <w:color w:val="212529"/>
          <w:sz w:val="22"/>
          <w:szCs w:val="22"/>
          <w:lang w:eastAsia="en-IE"/>
        </w:rPr>
        <w:t xml:space="preserve">Travel time by bicycle is more predictable than by motor vehicle as traffic is rarely a problem. </w:t>
      </w:r>
    </w:p>
    <w:p w14:paraId="012D100F" w14:textId="77777777" w:rsidR="00106E7B" w:rsidRPr="00106E7B" w:rsidRDefault="00106E7B" w:rsidP="00106E7B">
      <w:pPr>
        <w:pStyle w:val="NoSpacing"/>
        <w:rPr>
          <w:rFonts w:eastAsia="Times New Roman" w:cs="Helvetica"/>
          <w:color w:val="212529"/>
          <w:sz w:val="22"/>
          <w:szCs w:val="22"/>
          <w:lang w:eastAsia="en-IE"/>
        </w:rPr>
      </w:pPr>
    </w:p>
    <w:p w14:paraId="5FD0ED57" w14:textId="77777777" w:rsidR="00106E7B" w:rsidRPr="00106E7B" w:rsidRDefault="00106E7B" w:rsidP="00106E7B">
      <w:pPr>
        <w:pStyle w:val="NoSpacing"/>
        <w:rPr>
          <w:rFonts w:eastAsia="Times New Roman" w:cs="Helvetica"/>
          <w:b/>
          <w:bCs/>
          <w:color w:val="212529"/>
          <w:sz w:val="22"/>
          <w:szCs w:val="22"/>
          <w:lang w:eastAsia="en-IE"/>
        </w:rPr>
      </w:pPr>
      <w:r w:rsidRPr="00106E7B">
        <w:rPr>
          <w:rFonts w:eastAsia="Times New Roman" w:cs="Helvetica"/>
          <w:b/>
          <w:bCs/>
          <w:color w:val="212529"/>
          <w:sz w:val="22"/>
          <w:szCs w:val="22"/>
          <w:lang w:eastAsia="en-IE"/>
        </w:rPr>
        <w:t>Physical activity</w:t>
      </w:r>
    </w:p>
    <w:p w14:paraId="6D2E0C1A" w14:textId="168FB84F" w:rsidR="00106E7B" w:rsidRPr="00106E7B" w:rsidRDefault="00106E7B" w:rsidP="00106E7B">
      <w:pPr>
        <w:pStyle w:val="NoSpacing"/>
        <w:rPr>
          <w:rFonts w:eastAsia="Times New Roman" w:cs="Helvetica"/>
          <w:color w:val="000000" w:themeColor="text1"/>
          <w:sz w:val="22"/>
          <w:szCs w:val="22"/>
          <w:lang w:eastAsia="en-IE"/>
        </w:rPr>
      </w:pPr>
      <w:r w:rsidRPr="00106E7B">
        <w:rPr>
          <w:rFonts w:eastAsia="Times New Roman" w:cs="Helvetica"/>
          <w:color w:val="000000" w:themeColor="text1"/>
          <w:sz w:val="22"/>
          <w:szCs w:val="22"/>
          <w:lang w:eastAsia="en-IE"/>
        </w:rPr>
        <w:t>Health professionals recommend at least 30 minutes of moderate-intensity physical activity each day. Bike riding is a great way to e</w:t>
      </w:r>
      <w:r>
        <w:rPr>
          <w:rFonts w:eastAsia="Times New Roman" w:cs="Helvetica"/>
          <w:color w:val="000000" w:themeColor="text1"/>
          <w:sz w:val="22"/>
          <w:szCs w:val="22"/>
          <w:lang w:eastAsia="en-IE"/>
        </w:rPr>
        <w:t>xercise while having fun.</w:t>
      </w:r>
    </w:p>
    <w:p w14:paraId="1CDA5F9C" w14:textId="7FA83DAD" w:rsidR="00106E7B" w:rsidRPr="00106E7B" w:rsidRDefault="00106E7B" w:rsidP="00106E7B">
      <w:pPr>
        <w:pStyle w:val="NoSpacing"/>
        <w:rPr>
          <w:rFonts w:eastAsia="Times New Roman" w:cs="Helvetica"/>
          <w:color w:val="212529"/>
          <w:sz w:val="22"/>
          <w:szCs w:val="22"/>
          <w:lang w:eastAsia="en-IE"/>
        </w:rPr>
      </w:pPr>
    </w:p>
    <w:p w14:paraId="00929414" w14:textId="77777777" w:rsidR="00106E7B" w:rsidRPr="00106E7B" w:rsidRDefault="00106E7B" w:rsidP="00106E7B">
      <w:pPr>
        <w:pStyle w:val="NoSpacing"/>
        <w:rPr>
          <w:rFonts w:eastAsia="Times New Roman" w:cs="Helvetica"/>
          <w:b/>
          <w:bCs/>
          <w:color w:val="212529"/>
          <w:sz w:val="22"/>
          <w:szCs w:val="22"/>
          <w:lang w:eastAsia="en-IE"/>
        </w:rPr>
      </w:pPr>
      <w:r w:rsidRPr="00106E7B">
        <w:rPr>
          <w:rFonts w:eastAsia="Times New Roman" w:cs="Helvetica"/>
          <w:b/>
          <w:bCs/>
          <w:color w:val="212529"/>
          <w:sz w:val="22"/>
          <w:szCs w:val="22"/>
          <w:lang w:eastAsia="en-IE"/>
        </w:rPr>
        <w:t>Economic benefits</w:t>
      </w:r>
    </w:p>
    <w:p w14:paraId="124783C8" w14:textId="77777777" w:rsidR="00106E7B" w:rsidRPr="00106E7B" w:rsidRDefault="00106E7B" w:rsidP="00106E7B">
      <w:pPr>
        <w:pStyle w:val="NoSpacing"/>
        <w:rPr>
          <w:rFonts w:eastAsia="Times New Roman" w:cs="Helvetica"/>
          <w:color w:val="212529"/>
          <w:sz w:val="22"/>
          <w:szCs w:val="22"/>
          <w:lang w:eastAsia="en-IE"/>
        </w:rPr>
      </w:pPr>
      <w:r w:rsidRPr="00106E7B">
        <w:rPr>
          <w:rFonts w:eastAsia="Times New Roman" w:cs="Helvetica"/>
          <w:color w:val="212529"/>
          <w:sz w:val="22"/>
          <w:szCs w:val="22"/>
          <w:lang w:eastAsia="en-IE"/>
        </w:rPr>
        <w:t>The cost of buying and maintaining a bike is around 1% of the cost of buying and maintaining a car.</w:t>
      </w:r>
    </w:p>
    <w:p w14:paraId="25BA9F70" w14:textId="45BFAFAA" w:rsidR="00106E7B" w:rsidRPr="00106E7B" w:rsidRDefault="00106E7B" w:rsidP="00106E7B">
      <w:pPr>
        <w:pStyle w:val="NoSpacing"/>
        <w:rPr>
          <w:rFonts w:eastAsia="Times New Roman" w:cs="Helvetica"/>
          <w:color w:val="212529"/>
          <w:sz w:val="22"/>
          <w:szCs w:val="22"/>
          <w:lang w:eastAsia="en-IE"/>
        </w:rPr>
      </w:pPr>
    </w:p>
    <w:p w14:paraId="1BDCCA2D" w14:textId="77777777" w:rsidR="00106E7B" w:rsidRPr="00106E7B" w:rsidRDefault="00106E7B" w:rsidP="00106E7B">
      <w:pPr>
        <w:pStyle w:val="NoSpacing"/>
        <w:rPr>
          <w:rFonts w:eastAsia="Times New Roman" w:cs="Helvetica"/>
          <w:b/>
          <w:bCs/>
          <w:color w:val="212529"/>
          <w:sz w:val="22"/>
          <w:szCs w:val="22"/>
          <w:lang w:eastAsia="en-IE"/>
        </w:rPr>
      </w:pPr>
      <w:r w:rsidRPr="00106E7B">
        <w:rPr>
          <w:rFonts w:eastAsia="Times New Roman" w:cs="Helvetica"/>
          <w:b/>
          <w:bCs/>
          <w:color w:val="212529"/>
          <w:sz w:val="22"/>
          <w:szCs w:val="22"/>
          <w:lang w:eastAsia="en-IE"/>
        </w:rPr>
        <w:t>Community benefits</w:t>
      </w:r>
    </w:p>
    <w:p w14:paraId="17491D8C" w14:textId="3F28DBC4" w:rsidR="00106E7B" w:rsidRDefault="00106E7B" w:rsidP="00106E7B">
      <w:pPr>
        <w:pStyle w:val="NoSpacing"/>
        <w:rPr>
          <w:rFonts w:eastAsia="Times New Roman" w:cs="Helvetica"/>
          <w:color w:val="212529"/>
          <w:sz w:val="22"/>
          <w:szCs w:val="22"/>
          <w:lang w:eastAsia="en-IE"/>
        </w:rPr>
      </w:pPr>
      <w:r w:rsidRPr="00106E7B">
        <w:rPr>
          <w:rFonts w:eastAsia="Times New Roman" w:cs="Helvetica"/>
          <w:color w:val="212529"/>
          <w:sz w:val="22"/>
          <w:szCs w:val="22"/>
          <w:lang w:eastAsia="en-IE"/>
        </w:rPr>
        <w:t xml:space="preserve">More bicycle riding in a neighbourhood means fewer cars which can lead to a safer road environment. </w:t>
      </w:r>
    </w:p>
    <w:p w14:paraId="1D83D6CE" w14:textId="77777777" w:rsidR="00106E7B" w:rsidRPr="00106E7B" w:rsidRDefault="00106E7B" w:rsidP="00106E7B">
      <w:pPr>
        <w:pStyle w:val="NoSpacing"/>
        <w:rPr>
          <w:rFonts w:eastAsia="Times New Roman" w:cs="Helvetica"/>
          <w:color w:val="212529"/>
          <w:sz w:val="22"/>
          <w:szCs w:val="22"/>
          <w:lang w:eastAsia="en-IE"/>
        </w:rPr>
      </w:pPr>
    </w:p>
    <w:p w14:paraId="5FFFC19D" w14:textId="4CE66E78" w:rsidR="00106E7B" w:rsidRPr="00106E7B" w:rsidRDefault="00106E7B" w:rsidP="00106E7B">
      <w:pPr>
        <w:pStyle w:val="NoSpacing"/>
        <w:rPr>
          <w:rFonts w:eastAsia="Times New Roman" w:cs="Helvetica"/>
          <w:b/>
          <w:bCs/>
          <w:color w:val="212529"/>
          <w:sz w:val="22"/>
          <w:szCs w:val="22"/>
          <w:lang w:eastAsia="en-IE"/>
        </w:rPr>
      </w:pPr>
      <w:r w:rsidRPr="00106E7B">
        <w:rPr>
          <w:rFonts w:eastAsia="Times New Roman" w:cs="Helvetica"/>
          <w:b/>
          <w:bCs/>
          <w:color w:val="212529"/>
          <w:sz w:val="22"/>
          <w:szCs w:val="22"/>
          <w:lang w:eastAsia="en-IE"/>
        </w:rPr>
        <w:t>Environmental benefits</w:t>
      </w:r>
    </w:p>
    <w:p w14:paraId="09C0A7DF" w14:textId="670CC85E" w:rsidR="00106E7B" w:rsidRPr="00106E7B" w:rsidRDefault="00106E7B" w:rsidP="00106E7B">
      <w:pPr>
        <w:pStyle w:val="NoSpacing"/>
        <w:rPr>
          <w:rFonts w:eastAsia="Times New Roman" w:cs="Helvetica"/>
          <w:color w:val="212529"/>
          <w:sz w:val="22"/>
          <w:szCs w:val="22"/>
          <w:lang w:eastAsia="en-IE"/>
        </w:rPr>
      </w:pPr>
      <w:r w:rsidRPr="00106E7B">
        <w:rPr>
          <w:rFonts w:eastAsia="Times New Roman" w:cs="Helvetica"/>
          <w:color w:val="212529"/>
          <w:sz w:val="22"/>
          <w:szCs w:val="22"/>
          <w:lang w:eastAsia="en-IE"/>
        </w:rPr>
        <w:t>Bicycle riding uses minimal fossil fuels and is a pollution-free mode of transport.</w:t>
      </w:r>
      <w:r>
        <w:rPr>
          <w:rFonts w:eastAsia="Times New Roman" w:cs="Helvetica"/>
          <w:color w:val="212529"/>
          <w:sz w:val="22"/>
          <w:szCs w:val="22"/>
          <w:lang w:eastAsia="en-IE"/>
        </w:rPr>
        <w:t xml:space="preserve"> </w:t>
      </w:r>
      <w:r w:rsidRPr="00106E7B">
        <w:rPr>
          <w:rFonts w:eastAsia="Times New Roman" w:cs="Helvetica"/>
          <w:color w:val="212529"/>
          <w:sz w:val="22"/>
          <w:szCs w:val="22"/>
          <w:lang w:eastAsia="en-IE"/>
        </w:rPr>
        <w:t>Bikes reduce the need to build, service and dispose of cars.</w:t>
      </w:r>
      <w:r>
        <w:rPr>
          <w:rFonts w:eastAsia="Times New Roman" w:cs="Helvetica"/>
          <w:color w:val="212529"/>
          <w:sz w:val="22"/>
          <w:szCs w:val="22"/>
          <w:lang w:eastAsia="en-IE"/>
        </w:rPr>
        <w:t xml:space="preserve"> </w:t>
      </w:r>
      <w:r w:rsidRPr="00106E7B">
        <w:rPr>
          <w:rFonts w:eastAsia="Times New Roman" w:cs="Helvetica"/>
          <w:color w:val="212529"/>
          <w:sz w:val="22"/>
          <w:szCs w:val="22"/>
          <w:lang w:eastAsia="en-IE"/>
        </w:rPr>
        <w:t>Bicycle riding conserves roadway and residential space, thereby providing opportunities for less concrete and more plant life in urban areas.</w:t>
      </w:r>
    </w:p>
    <w:p w14:paraId="0F2B0685" w14:textId="77777777" w:rsidR="00DF47F5" w:rsidRDefault="00DF47F5" w:rsidP="00106E7B">
      <w:pPr>
        <w:pStyle w:val="NoSpacing"/>
        <w:rPr>
          <w:sz w:val="22"/>
          <w:szCs w:val="22"/>
        </w:rPr>
      </w:pPr>
    </w:p>
    <w:p w14:paraId="053442D0" w14:textId="77777777" w:rsidR="00106E7B" w:rsidRPr="00106E7B" w:rsidRDefault="00106E7B" w:rsidP="00106E7B">
      <w:pPr>
        <w:pStyle w:val="NoSpacing"/>
        <w:rPr>
          <w:sz w:val="22"/>
          <w:szCs w:val="22"/>
        </w:rPr>
      </w:pPr>
    </w:p>
    <w:p w14:paraId="68D2568D" w14:textId="684F5A7A" w:rsidR="00F0254A" w:rsidRPr="00F0254A" w:rsidRDefault="00FD5C60" w:rsidP="00F0254A">
      <w:pPr>
        <w:pStyle w:val="NoSpacing"/>
        <w:rPr>
          <w:rFonts w:eastAsia="Times New Roman"/>
          <w:b/>
          <w:sz w:val="22"/>
          <w:szCs w:val="22"/>
          <w:lang w:eastAsia="en-IE"/>
        </w:rPr>
      </w:pPr>
      <w:r w:rsidRPr="00F0254A">
        <w:rPr>
          <w:rFonts w:eastAsia="Times New Roman"/>
          <w:b/>
          <w:sz w:val="22"/>
          <w:szCs w:val="22"/>
          <w:lang w:eastAsia="en-IE"/>
        </w:rPr>
        <w:t>For more information:</w:t>
      </w:r>
    </w:p>
    <w:p w14:paraId="474EF2CE" w14:textId="77777777" w:rsidR="00F0254A" w:rsidRDefault="00F0254A" w:rsidP="00F0254A">
      <w:pPr>
        <w:pStyle w:val="NoSpacing"/>
        <w:rPr>
          <w:rFonts w:eastAsia="Times New Roman"/>
          <w:sz w:val="22"/>
          <w:szCs w:val="22"/>
          <w:lang w:eastAsia="en-IE"/>
        </w:rPr>
      </w:pPr>
    </w:p>
    <w:p w14:paraId="094A5F3C" w14:textId="77777777" w:rsidR="00106E7B" w:rsidRPr="00106E7B" w:rsidRDefault="00106E7B" w:rsidP="00106E7B">
      <w:pPr>
        <w:spacing w:after="160" w:line="259" w:lineRule="auto"/>
        <w:rPr>
          <w:rFonts w:eastAsiaTheme="minorHAnsi"/>
          <w:color w:val="0000FF"/>
          <w:kern w:val="2"/>
          <w:sz w:val="22"/>
          <w:szCs w:val="22"/>
          <w:u w:val="single"/>
          <w14:ligatures w14:val="standardContextual"/>
        </w:rPr>
      </w:pPr>
      <w:r w:rsidRPr="00106E7B">
        <w:rPr>
          <w:rFonts w:eastAsiaTheme="minorHAnsi"/>
          <w:color w:val="0000FF"/>
          <w:kern w:val="2"/>
          <w:sz w:val="22"/>
          <w:szCs w:val="22"/>
          <w:u w:val="single"/>
          <w14:ligatures w14:val="standardContextual"/>
        </w:rPr>
        <w:t>www.rediscoverycentre.ie/about/social-enterprise/rediscover-cycling/</w:t>
      </w:r>
    </w:p>
    <w:p w14:paraId="10BC5A48" w14:textId="77777777" w:rsidR="005A6041" w:rsidRPr="003370C0" w:rsidRDefault="005A6041" w:rsidP="00F0254A">
      <w:pPr>
        <w:pStyle w:val="NoSpacing"/>
        <w:rPr>
          <w:rFonts w:eastAsia="Times New Roman"/>
          <w:sz w:val="22"/>
          <w:szCs w:val="22"/>
          <w:lang w:eastAsia="en-IE"/>
        </w:rPr>
      </w:pPr>
    </w:p>
    <w:p w14:paraId="714306AD" w14:textId="312DA53B" w:rsidR="00E35D10" w:rsidRDefault="006602DB" w:rsidP="00E35D10">
      <w:pPr>
        <w:jc w:val="center"/>
      </w:pPr>
      <w:r>
        <w:rPr>
          <w:noProof/>
          <w:lang w:eastAsia="en-IE"/>
        </w:rPr>
        <w:drawing>
          <wp:inline distT="0" distB="0" distL="0" distR="0" wp14:anchorId="7DF40506" wp14:editId="08065046">
            <wp:extent cx="1450927" cy="822192"/>
            <wp:effectExtent l="0" t="0" r="0" b="0"/>
            <wp:docPr id="1694539" name="Picture 2" descr="A purple sign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539" name="Picture 2" descr="A purple sign with white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448" cy="852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5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04AEE"/>
    <w:multiLevelType w:val="multilevel"/>
    <w:tmpl w:val="90F8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E457C"/>
    <w:multiLevelType w:val="hybridMultilevel"/>
    <w:tmpl w:val="099055D8"/>
    <w:lvl w:ilvl="0" w:tplc="4B06737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F25A8"/>
    <w:multiLevelType w:val="hybridMultilevel"/>
    <w:tmpl w:val="AAFAC6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95E4D"/>
    <w:multiLevelType w:val="multilevel"/>
    <w:tmpl w:val="EEA2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75E1E"/>
    <w:multiLevelType w:val="multilevel"/>
    <w:tmpl w:val="BC72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A62A03"/>
    <w:multiLevelType w:val="hybridMultilevel"/>
    <w:tmpl w:val="C2A251D2"/>
    <w:lvl w:ilvl="0" w:tplc="99FE482A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0A334E"/>
    <w:multiLevelType w:val="multilevel"/>
    <w:tmpl w:val="DD12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D84C47"/>
    <w:multiLevelType w:val="hybridMultilevel"/>
    <w:tmpl w:val="8188DFB4"/>
    <w:lvl w:ilvl="0" w:tplc="F5D461B2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E0A0E"/>
    <w:multiLevelType w:val="multilevel"/>
    <w:tmpl w:val="F7CAB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8E703A"/>
    <w:multiLevelType w:val="multilevel"/>
    <w:tmpl w:val="83CE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280C53"/>
    <w:multiLevelType w:val="multilevel"/>
    <w:tmpl w:val="1D0EF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E218F4"/>
    <w:multiLevelType w:val="multilevel"/>
    <w:tmpl w:val="0A8C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F86C55"/>
    <w:multiLevelType w:val="multilevel"/>
    <w:tmpl w:val="6E0C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C95375"/>
    <w:multiLevelType w:val="hybridMultilevel"/>
    <w:tmpl w:val="175EC118"/>
    <w:lvl w:ilvl="0" w:tplc="7BFE62EA">
      <w:start w:val="1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61E90"/>
    <w:multiLevelType w:val="multilevel"/>
    <w:tmpl w:val="572EE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8"/>
  </w:num>
  <w:num w:numId="5">
    <w:abstractNumId w:val="1"/>
  </w:num>
  <w:num w:numId="6">
    <w:abstractNumId w:val="13"/>
  </w:num>
  <w:num w:numId="7">
    <w:abstractNumId w:val="10"/>
  </w:num>
  <w:num w:numId="8">
    <w:abstractNumId w:val="4"/>
  </w:num>
  <w:num w:numId="9">
    <w:abstractNumId w:val="6"/>
  </w:num>
  <w:num w:numId="10">
    <w:abstractNumId w:val="9"/>
  </w:num>
  <w:num w:numId="11">
    <w:abstractNumId w:val="0"/>
  </w:num>
  <w:num w:numId="12">
    <w:abstractNumId w:val="11"/>
  </w:num>
  <w:num w:numId="13">
    <w:abstractNumId w:val="14"/>
  </w:num>
  <w:num w:numId="14">
    <w:abstractNumId w:val="3"/>
  </w:num>
  <w:num w:numId="1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A4"/>
    <w:rsid w:val="000559FD"/>
    <w:rsid w:val="000663BE"/>
    <w:rsid w:val="00066A42"/>
    <w:rsid w:val="00070840"/>
    <w:rsid w:val="000B7033"/>
    <w:rsid w:val="000F7F37"/>
    <w:rsid w:val="00106E7B"/>
    <w:rsid w:val="00122790"/>
    <w:rsid w:val="001327BB"/>
    <w:rsid w:val="00140E57"/>
    <w:rsid w:val="001642B8"/>
    <w:rsid w:val="00185A1B"/>
    <w:rsid w:val="001B4CCD"/>
    <w:rsid w:val="00205330"/>
    <w:rsid w:val="002426F5"/>
    <w:rsid w:val="00272435"/>
    <w:rsid w:val="002C2898"/>
    <w:rsid w:val="002D373C"/>
    <w:rsid w:val="00330989"/>
    <w:rsid w:val="003370C0"/>
    <w:rsid w:val="00372360"/>
    <w:rsid w:val="00375A8B"/>
    <w:rsid w:val="00385EF7"/>
    <w:rsid w:val="00395894"/>
    <w:rsid w:val="003A0C38"/>
    <w:rsid w:val="003B3E08"/>
    <w:rsid w:val="003C1859"/>
    <w:rsid w:val="003D3317"/>
    <w:rsid w:val="004107C6"/>
    <w:rsid w:val="0043022F"/>
    <w:rsid w:val="0043641C"/>
    <w:rsid w:val="00470431"/>
    <w:rsid w:val="004C6D95"/>
    <w:rsid w:val="0054058F"/>
    <w:rsid w:val="00561884"/>
    <w:rsid w:val="005743BD"/>
    <w:rsid w:val="00580D01"/>
    <w:rsid w:val="00591C6F"/>
    <w:rsid w:val="005A6041"/>
    <w:rsid w:val="006602DB"/>
    <w:rsid w:val="006D3B13"/>
    <w:rsid w:val="0071178B"/>
    <w:rsid w:val="00713160"/>
    <w:rsid w:val="007770FC"/>
    <w:rsid w:val="007A4636"/>
    <w:rsid w:val="007B5992"/>
    <w:rsid w:val="00813B73"/>
    <w:rsid w:val="0084652F"/>
    <w:rsid w:val="008574AC"/>
    <w:rsid w:val="0089118C"/>
    <w:rsid w:val="008D2737"/>
    <w:rsid w:val="008E5D4D"/>
    <w:rsid w:val="008E5D9E"/>
    <w:rsid w:val="008F73E5"/>
    <w:rsid w:val="009223D7"/>
    <w:rsid w:val="0094777D"/>
    <w:rsid w:val="00990687"/>
    <w:rsid w:val="00A0776D"/>
    <w:rsid w:val="00A147ED"/>
    <w:rsid w:val="00A32227"/>
    <w:rsid w:val="00A62F5F"/>
    <w:rsid w:val="00AB7D7F"/>
    <w:rsid w:val="00AD35CA"/>
    <w:rsid w:val="00B22FBB"/>
    <w:rsid w:val="00B26F77"/>
    <w:rsid w:val="00B5416F"/>
    <w:rsid w:val="00B8170D"/>
    <w:rsid w:val="00BF26B7"/>
    <w:rsid w:val="00C0460C"/>
    <w:rsid w:val="00C0668C"/>
    <w:rsid w:val="00CE6D03"/>
    <w:rsid w:val="00D07AFA"/>
    <w:rsid w:val="00D6582B"/>
    <w:rsid w:val="00D7299C"/>
    <w:rsid w:val="00D760A4"/>
    <w:rsid w:val="00DB0498"/>
    <w:rsid w:val="00DB7C38"/>
    <w:rsid w:val="00DF45D0"/>
    <w:rsid w:val="00DF47F5"/>
    <w:rsid w:val="00DF4D26"/>
    <w:rsid w:val="00E35D10"/>
    <w:rsid w:val="00E362DE"/>
    <w:rsid w:val="00E41126"/>
    <w:rsid w:val="00E547CE"/>
    <w:rsid w:val="00E55B81"/>
    <w:rsid w:val="00E7426B"/>
    <w:rsid w:val="00EF5933"/>
    <w:rsid w:val="00EF7E10"/>
    <w:rsid w:val="00F0254A"/>
    <w:rsid w:val="00F23A1E"/>
    <w:rsid w:val="00F40CCF"/>
    <w:rsid w:val="00F8520A"/>
    <w:rsid w:val="00F86C00"/>
    <w:rsid w:val="00F90837"/>
    <w:rsid w:val="00F935A4"/>
    <w:rsid w:val="00FD5C60"/>
    <w:rsid w:val="00FD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CFC41"/>
  <w15:chartTrackingRefBased/>
  <w15:docId w15:val="{615CE5F2-C6A3-4F2B-9C62-42FF764F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I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26B"/>
  </w:style>
  <w:style w:type="paragraph" w:styleId="Heading1">
    <w:name w:val="heading 1"/>
    <w:basedOn w:val="Normal"/>
    <w:next w:val="Normal"/>
    <w:link w:val="Heading1Char"/>
    <w:uiPriority w:val="9"/>
    <w:qFormat/>
    <w:rsid w:val="00E7426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426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426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42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42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42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42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42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42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5A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35A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426B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32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Spacing">
    <w:name w:val="No Spacing"/>
    <w:uiPriority w:val="1"/>
    <w:qFormat/>
    <w:rsid w:val="00E7426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742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426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426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426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426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426B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426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426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426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742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426B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426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426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7426B"/>
    <w:rPr>
      <w:b/>
      <w:bCs/>
    </w:rPr>
  </w:style>
  <w:style w:type="character" w:styleId="Emphasis">
    <w:name w:val="Emphasis"/>
    <w:basedOn w:val="DefaultParagraphFont"/>
    <w:uiPriority w:val="20"/>
    <w:qFormat/>
    <w:rsid w:val="00E7426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E7426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426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426B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426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7426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7426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7426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7426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7426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426B"/>
    <w:pPr>
      <w:outlineLvl w:val="9"/>
    </w:pPr>
  </w:style>
  <w:style w:type="paragraph" w:styleId="ListParagraph">
    <w:name w:val="List Paragraph"/>
    <w:basedOn w:val="Normal"/>
    <w:uiPriority w:val="34"/>
    <w:qFormat/>
    <w:rsid w:val="002C2898"/>
    <w:pPr>
      <w:ind w:left="720"/>
      <w:contextualSpacing/>
    </w:pPr>
  </w:style>
  <w:style w:type="character" w:customStyle="1" w:styleId="cursor-pointer">
    <w:name w:val="cursor-pointer"/>
    <w:basedOn w:val="DefaultParagraphFont"/>
    <w:rsid w:val="00F86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66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4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4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00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21790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05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250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72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67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908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1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3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1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7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56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1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45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5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6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1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5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3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73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4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5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7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23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1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87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611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8199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807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12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94305">
                                                  <w:marLeft w:val="0"/>
                                                  <w:marRight w:val="0"/>
                                                  <w:marTop w:val="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03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4277286">
                                                  <w:marLeft w:val="-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6627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83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499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2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265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10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731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3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9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9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8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7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8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14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83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75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73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7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51104">
                          <w:marLeft w:val="490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40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9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9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915">
                          <w:marLeft w:val="490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8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8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9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077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1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73590">
                      <w:marLeft w:val="0"/>
                      <w:marRight w:val="0"/>
                      <w:marTop w:val="4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344696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5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7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2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13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19335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9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35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445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340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94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92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07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51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86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38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38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11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4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71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13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6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46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09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86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99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36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5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82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67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74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94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97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70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8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44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92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18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12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22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97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39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05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91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88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28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5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33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84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92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28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23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05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4935">
          <w:marLeft w:val="0"/>
          <w:marRight w:val="0"/>
          <w:marTop w:val="0"/>
          <w:marBottom w:val="0"/>
          <w:divBdr>
            <w:top w:val="single" w:sz="2" w:space="0" w:color="CECECE"/>
            <w:left w:val="single" w:sz="2" w:space="0" w:color="CECECE"/>
            <w:bottom w:val="single" w:sz="2" w:space="0" w:color="CECECE"/>
            <w:right w:val="single" w:sz="2" w:space="0" w:color="CECECE"/>
          </w:divBdr>
          <w:divsChild>
            <w:div w:id="2090694303">
              <w:marLeft w:val="0"/>
              <w:marRight w:val="0"/>
              <w:marTop w:val="0"/>
              <w:marBottom w:val="0"/>
              <w:divBdr>
                <w:top w:val="single" w:sz="2" w:space="0" w:color="CECECE"/>
                <w:left w:val="single" w:sz="2" w:space="0" w:color="CECECE"/>
                <w:bottom w:val="single" w:sz="2" w:space="0" w:color="CECECE"/>
                <w:right w:val="single" w:sz="2" w:space="0" w:color="CECECE"/>
              </w:divBdr>
              <w:divsChild>
                <w:div w:id="164134317">
                  <w:marLeft w:val="0"/>
                  <w:marRight w:val="0"/>
                  <w:marTop w:val="0"/>
                  <w:marBottom w:val="0"/>
                  <w:divBdr>
                    <w:top w:val="single" w:sz="2" w:space="0" w:color="CECECE"/>
                    <w:left w:val="single" w:sz="2" w:space="0" w:color="CECECE"/>
                    <w:bottom w:val="single" w:sz="2" w:space="0" w:color="CECECE"/>
                    <w:right w:val="single" w:sz="2" w:space="0" w:color="CECECE"/>
                  </w:divBdr>
                  <w:divsChild>
                    <w:div w:id="16623875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ECECE"/>
                        <w:left w:val="single" w:sz="2" w:space="0" w:color="CECECE"/>
                        <w:bottom w:val="single" w:sz="2" w:space="0" w:color="CECECE"/>
                        <w:right w:val="single" w:sz="2" w:space="0" w:color="CECECE"/>
                      </w:divBdr>
                      <w:divsChild>
                        <w:div w:id="107485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ECECE"/>
                            <w:left w:val="single" w:sz="2" w:space="0" w:color="CECECE"/>
                            <w:bottom w:val="single" w:sz="2" w:space="0" w:color="CECECE"/>
                            <w:right w:val="single" w:sz="2" w:space="0" w:color="CECECE"/>
                          </w:divBdr>
                        </w:div>
                        <w:div w:id="135495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ECECE"/>
                            <w:left w:val="single" w:sz="2" w:space="0" w:color="CECECE"/>
                            <w:bottom w:val="single" w:sz="2" w:space="0" w:color="CECECE"/>
                            <w:right w:val="single" w:sz="2" w:space="0" w:color="CECEC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7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9407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470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324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83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30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20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13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2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8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1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088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18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05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8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4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1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3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766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55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0985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0" w:color="A2FDE9"/>
            <w:bottom w:val="none" w:sz="0" w:space="0" w:color="auto"/>
            <w:right w:val="none" w:sz="0" w:space="0" w:color="auto"/>
          </w:divBdr>
        </w:div>
      </w:divsChild>
    </w:div>
    <w:div w:id="18819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3273">
          <w:marLeft w:val="0"/>
          <w:marRight w:val="0"/>
          <w:marTop w:val="0"/>
          <w:marBottom w:val="0"/>
          <w:divBdr>
            <w:top w:val="single" w:sz="8" w:space="11" w:color="414040"/>
            <w:left w:val="single" w:sz="8" w:space="11" w:color="414040"/>
            <w:bottom w:val="single" w:sz="8" w:space="11" w:color="414040"/>
            <w:right w:val="single" w:sz="8" w:space="11" w:color="414040"/>
          </w:divBdr>
          <w:divsChild>
            <w:div w:id="714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432000">
          <w:marLeft w:val="0"/>
          <w:marRight w:val="0"/>
          <w:marTop w:val="0"/>
          <w:marBottom w:val="0"/>
          <w:divBdr>
            <w:top w:val="single" w:sz="8" w:space="11" w:color="414040"/>
            <w:left w:val="single" w:sz="8" w:space="11" w:color="414040"/>
            <w:bottom w:val="single" w:sz="8" w:space="11" w:color="414040"/>
            <w:right w:val="single" w:sz="8" w:space="11" w:color="414040"/>
          </w:divBdr>
          <w:divsChild>
            <w:div w:id="20055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26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9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7415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0607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17509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7672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4519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2288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87084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5736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25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9E9"/>
                        <w:left w:val="single" w:sz="2" w:space="0" w:color="EAE9E9"/>
                        <w:bottom w:val="single" w:sz="2" w:space="0" w:color="EAE9E9"/>
                        <w:right w:val="single" w:sz="2" w:space="0" w:color="EAE9E9"/>
                      </w:divBdr>
                      <w:divsChild>
                        <w:div w:id="106634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98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53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26649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32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53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14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84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5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37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68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482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86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39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7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82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839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74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22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53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85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22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02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1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0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9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39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52353-5EFB-4285-9F02-3DE60786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Nessa McGann</dc:creator>
  <cp:keywords/>
  <dc:description/>
  <cp:lastModifiedBy>My Laptop</cp:lastModifiedBy>
  <cp:revision>54</cp:revision>
  <cp:lastPrinted>2023-08-22T11:44:00Z</cp:lastPrinted>
  <dcterms:created xsi:type="dcterms:W3CDTF">2023-06-07T13:59:00Z</dcterms:created>
  <dcterms:modified xsi:type="dcterms:W3CDTF">2024-03-05T20:28:00Z</dcterms:modified>
</cp:coreProperties>
</file>