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987" w14:textId="77777777" w:rsidR="00DF4D26" w:rsidRDefault="00DF4D26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68289759" w14:textId="667A40FC" w:rsidR="00B8170D" w:rsidRPr="009223D7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272435">
        <w:rPr>
          <w:sz w:val="22"/>
          <w:szCs w:val="22"/>
        </w:rPr>
        <w:t xml:space="preserve"> </w:t>
      </w:r>
      <w:r w:rsidR="00813B73">
        <w:rPr>
          <w:sz w:val="22"/>
          <w:szCs w:val="22"/>
        </w:rPr>
        <w:t>the</w:t>
      </w:r>
      <w:r w:rsidR="00DF4D26">
        <w:rPr>
          <w:sz w:val="22"/>
          <w:szCs w:val="22"/>
        </w:rPr>
        <w:t xml:space="preserve"> </w:t>
      </w:r>
      <w:r w:rsidR="0084652F">
        <w:rPr>
          <w:sz w:val="22"/>
          <w:szCs w:val="22"/>
        </w:rPr>
        <w:t>advantages to investing in Solar Panels.</w:t>
      </w:r>
    </w:p>
    <w:p w14:paraId="6026301B" w14:textId="77777777" w:rsidR="00813B73" w:rsidRDefault="00813B73" w:rsidP="00813B73">
      <w:pPr>
        <w:pStyle w:val="NoSpacing"/>
        <w:rPr>
          <w:sz w:val="22"/>
          <w:szCs w:val="22"/>
        </w:rPr>
      </w:pPr>
    </w:p>
    <w:p w14:paraId="21471A12" w14:textId="49468D67" w:rsidR="00DF4D26" w:rsidRPr="0084652F" w:rsidRDefault="0084652F" w:rsidP="0084652F">
      <w:pPr>
        <w:spacing w:before="100" w:beforeAutospacing="1" w:after="100" w:afterAutospacing="1" w:line="240" w:lineRule="auto"/>
        <w:ind w:firstLine="720"/>
        <w:outlineLvl w:val="0"/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u w:val="single"/>
          <w:lang w:eastAsia="en-IE"/>
        </w:rPr>
      </w:pPr>
      <w:r w:rsidRPr="0084652F"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u w:val="single"/>
          <w:lang w:eastAsia="en-IE"/>
        </w:rPr>
        <w:t>Benefits of Residential Solar:</w:t>
      </w:r>
    </w:p>
    <w:p w14:paraId="5C118DBE" w14:textId="104B4BC9" w:rsidR="0084652F" w:rsidRDefault="0084652F" w:rsidP="00E55B81">
      <w:pPr>
        <w:pStyle w:val="NoSpacing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4652F">
        <w:rPr>
          <w:rStyle w:val="Strong"/>
          <w:rFonts w:cs="Arial"/>
          <w:color w:val="000000" w:themeColor="text1"/>
          <w:sz w:val="22"/>
          <w:szCs w:val="22"/>
        </w:rPr>
        <w:t>Pollution Free</w:t>
      </w:r>
      <w:r w:rsidRPr="0084652F">
        <w:rPr>
          <w:color w:val="000000" w:themeColor="text1"/>
          <w:sz w:val="22"/>
          <w:szCs w:val="22"/>
        </w:rPr>
        <w:t xml:space="preserve">: </w:t>
      </w:r>
    </w:p>
    <w:p w14:paraId="0DD88B5A" w14:textId="77777777" w:rsid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 w:rsidRPr="0084652F">
        <w:rPr>
          <w:color w:val="000000" w:themeColor="text1"/>
          <w:sz w:val="22"/>
          <w:szCs w:val="22"/>
        </w:rPr>
        <w:t>Solar energy causes no greenhouse gasses to be omitted after installation so it doesn’t damage our environment.</w:t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b/>
          <w:color w:val="000000" w:themeColor="text1"/>
          <w:sz w:val="22"/>
          <w:szCs w:val="22"/>
        </w:rPr>
        <w:t>2. </w:t>
      </w:r>
      <w:r w:rsidRPr="0084652F">
        <w:rPr>
          <w:rStyle w:val="Strong"/>
          <w:rFonts w:cs="Arial"/>
          <w:color w:val="000000" w:themeColor="text1"/>
          <w:sz w:val="22"/>
          <w:szCs w:val="22"/>
        </w:rPr>
        <w:t>Reduces dependency on fossil fuel</w:t>
      </w:r>
      <w:r w:rsidRPr="0084652F">
        <w:rPr>
          <w:color w:val="000000" w:themeColor="text1"/>
          <w:sz w:val="22"/>
          <w:szCs w:val="22"/>
        </w:rPr>
        <w:t xml:space="preserve">: </w:t>
      </w:r>
    </w:p>
    <w:p w14:paraId="49718B7B" w14:textId="77777777" w:rsid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84652F">
        <w:rPr>
          <w:color w:val="000000" w:themeColor="text1"/>
          <w:sz w:val="22"/>
          <w:szCs w:val="22"/>
        </w:rPr>
        <w:t>he more solar energy is used, the less we will rely on the world’s finite fossil fuels.</w:t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b/>
          <w:color w:val="000000" w:themeColor="text1"/>
          <w:sz w:val="22"/>
          <w:szCs w:val="22"/>
        </w:rPr>
        <w:t>3.</w:t>
      </w:r>
      <w:r w:rsidRPr="0084652F">
        <w:rPr>
          <w:color w:val="000000" w:themeColor="text1"/>
          <w:sz w:val="22"/>
          <w:szCs w:val="22"/>
        </w:rPr>
        <w:t> </w:t>
      </w:r>
      <w:r w:rsidRPr="0084652F">
        <w:rPr>
          <w:rStyle w:val="Strong"/>
          <w:rFonts w:cs="Arial"/>
          <w:color w:val="000000" w:themeColor="text1"/>
          <w:sz w:val="22"/>
          <w:szCs w:val="22"/>
        </w:rPr>
        <w:t>Low maintenance</w:t>
      </w:r>
      <w:r>
        <w:rPr>
          <w:color w:val="000000" w:themeColor="text1"/>
          <w:sz w:val="22"/>
          <w:szCs w:val="22"/>
        </w:rPr>
        <w:t xml:space="preserve">: </w:t>
      </w:r>
    </w:p>
    <w:p w14:paraId="7DF23339" w14:textId="77777777" w:rsid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Pr="0084652F">
        <w:rPr>
          <w:color w:val="000000" w:themeColor="text1"/>
          <w:sz w:val="22"/>
          <w:szCs w:val="22"/>
        </w:rPr>
        <w:t>olar panels require less maintenance than many alternative forms of power generation and most panels will last between 25-30 years.</w:t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b/>
          <w:color w:val="000000" w:themeColor="text1"/>
          <w:sz w:val="22"/>
          <w:szCs w:val="22"/>
        </w:rPr>
        <w:t>4. </w:t>
      </w:r>
      <w:r w:rsidRPr="0084652F">
        <w:rPr>
          <w:rStyle w:val="Strong"/>
          <w:rFonts w:cs="Arial"/>
          <w:color w:val="000000" w:themeColor="text1"/>
          <w:sz w:val="22"/>
          <w:szCs w:val="22"/>
        </w:rPr>
        <w:t>Power every day</w:t>
      </w:r>
      <w:r>
        <w:rPr>
          <w:color w:val="000000" w:themeColor="text1"/>
          <w:sz w:val="22"/>
          <w:szCs w:val="22"/>
        </w:rPr>
        <w:t xml:space="preserve">: </w:t>
      </w:r>
    </w:p>
    <w:p w14:paraId="0452E370" w14:textId="77777777" w:rsid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84652F">
        <w:rPr>
          <w:color w:val="000000" w:themeColor="text1"/>
          <w:sz w:val="22"/>
          <w:szCs w:val="22"/>
        </w:rPr>
        <w:t>lthough the sun may not shine every day, solar panels will still generate some power.</w:t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b/>
          <w:color w:val="000000" w:themeColor="text1"/>
          <w:sz w:val="22"/>
          <w:szCs w:val="22"/>
        </w:rPr>
        <w:t>5.</w:t>
      </w:r>
      <w:r w:rsidRPr="0084652F">
        <w:rPr>
          <w:color w:val="000000" w:themeColor="text1"/>
          <w:sz w:val="22"/>
          <w:szCs w:val="22"/>
        </w:rPr>
        <w:t> </w:t>
      </w:r>
      <w:r w:rsidRPr="0084652F">
        <w:rPr>
          <w:rStyle w:val="Strong"/>
          <w:rFonts w:cs="Arial"/>
          <w:color w:val="000000" w:themeColor="text1"/>
          <w:sz w:val="22"/>
          <w:szCs w:val="22"/>
        </w:rPr>
        <w:t>Hot water</w:t>
      </w:r>
      <w:r w:rsidRPr="0084652F">
        <w:rPr>
          <w:color w:val="000000" w:themeColor="text1"/>
          <w:sz w:val="22"/>
          <w:szCs w:val="22"/>
        </w:rPr>
        <w:t xml:space="preserve">: </w:t>
      </w:r>
    </w:p>
    <w:p w14:paraId="528D586F" w14:textId="77777777" w:rsid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84652F">
        <w:rPr>
          <w:color w:val="000000" w:themeColor="text1"/>
          <w:sz w:val="22"/>
          <w:szCs w:val="22"/>
        </w:rPr>
        <w:t>lthough there is an upfront cost, solar panels are a fantastic way to generate hot water for a fraction of the price of an electric or gas-powered system in the long run.</w:t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color w:val="000000" w:themeColor="text1"/>
          <w:sz w:val="22"/>
          <w:szCs w:val="22"/>
        </w:rPr>
        <w:br/>
      </w:r>
      <w:r w:rsidRPr="0084652F">
        <w:rPr>
          <w:b/>
          <w:color w:val="000000" w:themeColor="text1"/>
          <w:sz w:val="22"/>
          <w:szCs w:val="22"/>
        </w:rPr>
        <w:t>6.</w:t>
      </w:r>
      <w:r w:rsidRPr="0084652F">
        <w:rPr>
          <w:color w:val="000000" w:themeColor="text1"/>
          <w:sz w:val="22"/>
          <w:szCs w:val="22"/>
        </w:rPr>
        <w:t> </w:t>
      </w:r>
      <w:r w:rsidRPr="0084652F">
        <w:rPr>
          <w:rStyle w:val="Strong"/>
          <w:rFonts w:cs="Arial"/>
          <w:color w:val="000000" w:themeColor="text1"/>
          <w:sz w:val="22"/>
          <w:szCs w:val="22"/>
        </w:rPr>
        <w:t>Grants and tax incentives</w:t>
      </w:r>
      <w:r w:rsidRPr="0084652F">
        <w:rPr>
          <w:color w:val="000000" w:themeColor="text1"/>
          <w:sz w:val="22"/>
          <w:szCs w:val="22"/>
        </w:rPr>
        <w:t xml:space="preserve">: </w:t>
      </w:r>
    </w:p>
    <w:p w14:paraId="7B33E80F" w14:textId="47CD5D6B" w:rsidR="0084652F" w:rsidRPr="0084652F" w:rsidRDefault="0084652F" w:rsidP="0084652F">
      <w:pPr>
        <w:pStyle w:val="NoSpacing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Pr="0084652F">
        <w:rPr>
          <w:color w:val="000000" w:themeColor="text1"/>
          <w:sz w:val="22"/>
          <w:szCs w:val="22"/>
        </w:rPr>
        <w:t>here are grants and tax incentives for households and businesses in Ireland to install solar panels.</w:t>
      </w:r>
    </w:p>
    <w:p w14:paraId="2882F98F" w14:textId="77777777" w:rsidR="0084652F" w:rsidRDefault="0084652F" w:rsidP="0084652F">
      <w:pPr>
        <w:pStyle w:val="NoSpacing"/>
        <w:ind w:left="720"/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u w:val="single"/>
          <w:lang w:eastAsia="en-IE"/>
        </w:rPr>
      </w:pPr>
    </w:p>
    <w:p w14:paraId="2C85AB30" w14:textId="301DC027" w:rsidR="0084652F" w:rsidRPr="00E55B81" w:rsidRDefault="0084652F" w:rsidP="0084652F">
      <w:pPr>
        <w:pStyle w:val="NoSpacing"/>
        <w:ind w:left="720"/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lang w:eastAsia="en-IE"/>
        </w:rPr>
      </w:pPr>
      <w:r w:rsidRPr="00E55B81"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lang w:eastAsia="en-IE"/>
        </w:rPr>
        <w:t>7. Selling to the Grid:</w:t>
      </w:r>
    </w:p>
    <w:p w14:paraId="74E5D4B3" w14:textId="0C368374" w:rsidR="0084652F" w:rsidRPr="00E55B81" w:rsidRDefault="0084652F" w:rsidP="0084652F">
      <w:pPr>
        <w:pStyle w:val="NoSpacing"/>
        <w:ind w:left="720"/>
        <w:rPr>
          <w:rFonts w:eastAsia="Times New Roman" w:cs="Times New Roman"/>
          <w:bCs/>
          <w:color w:val="000000" w:themeColor="text1"/>
          <w:spacing w:val="-15"/>
          <w:kern w:val="36"/>
          <w:sz w:val="22"/>
          <w:szCs w:val="22"/>
          <w:lang w:eastAsia="en-IE"/>
        </w:rPr>
      </w:pPr>
      <w:r w:rsidRPr="00E55B81">
        <w:rPr>
          <w:rFonts w:eastAsia="Times New Roman" w:cs="Times New Roman"/>
          <w:bCs/>
          <w:color w:val="000000" w:themeColor="text1"/>
          <w:spacing w:val="-15"/>
          <w:kern w:val="36"/>
          <w:sz w:val="22"/>
          <w:szCs w:val="22"/>
          <w:lang w:eastAsia="en-IE"/>
        </w:rPr>
        <w:t>Additional energy generated by Solar Panels can now be sold back to the grid, meaning th</w:t>
      </w:r>
      <w:r w:rsidR="00E55B81" w:rsidRPr="00E55B81">
        <w:rPr>
          <w:rFonts w:eastAsia="Times New Roman" w:cs="Times New Roman"/>
          <w:bCs/>
          <w:color w:val="000000" w:themeColor="text1"/>
          <w:spacing w:val="-15"/>
          <w:kern w:val="36"/>
          <w:sz w:val="22"/>
          <w:szCs w:val="22"/>
          <w:lang w:eastAsia="en-IE"/>
        </w:rPr>
        <w:t>at the winter bills are lowered.</w:t>
      </w:r>
    </w:p>
    <w:p w14:paraId="4C91B0C0" w14:textId="77777777" w:rsidR="00E55B81" w:rsidRPr="00E55B81" w:rsidRDefault="00E55B81" w:rsidP="0084652F">
      <w:pPr>
        <w:pStyle w:val="NoSpacing"/>
        <w:ind w:left="720"/>
        <w:rPr>
          <w:rFonts w:eastAsia="Times New Roman" w:cs="Times New Roman"/>
          <w:bCs/>
          <w:color w:val="000000" w:themeColor="text1"/>
          <w:spacing w:val="-15"/>
          <w:kern w:val="36"/>
          <w:sz w:val="22"/>
          <w:szCs w:val="22"/>
          <w:lang w:eastAsia="en-IE"/>
        </w:rPr>
      </w:pPr>
    </w:p>
    <w:p w14:paraId="225DBA7B" w14:textId="77777777" w:rsidR="00E55B81" w:rsidRPr="0084652F" w:rsidRDefault="00E55B81" w:rsidP="0084652F">
      <w:pPr>
        <w:pStyle w:val="NoSpacing"/>
        <w:ind w:left="720"/>
        <w:rPr>
          <w:rFonts w:eastAsia="Times New Roman" w:cs="Times New Roman"/>
          <w:b/>
          <w:bCs/>
          <w:color w:val="000000" w:themeColor="text1"/>
          <w:spacing w:val="-15"/>
          <w:kern w:val="36"/>
          <w:sz w:val="22"/>
          <w:szCs w:val="22"/>
          <w:u w:val="single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P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9B15E99" w14:textId="0DA67C42" w:rsidR="00F0254A" w:rsidRDefault="0084652F" w:rsidP="00F0254A">
      <w:pPr>
        <w:pStyle w:val="NoSpacing"/>
        <w:rPr>
          <w:sz w:val="22"/>
          <w:szCs w:val="22"/>
        </w:rPr>
      </w:pPr>
      <w:hyperlink r:id="rId7" w:history="1">
        <w:r w:rsidRPr="00747F40">
          <w:rPr>
            <w:rStyle w:val="Hyperlink"/>
            <w:sz w:val="22"/>
            <w:szCs w:val="22"/>
          </w:rPr>
          <w:t>www.seai.ie</w:t>
        </w:r>
      </w:hyperlink>
    </w:p>
    <w:p w14:paraId="6E9AEE61" w14:textId="77777777" w:rsidR="00F0254A" w:rsidRPr="00F0254A" w:rsidRDefault="00F0254A" w:rsidP="00F0254A">
      <w:pPr>
        <w:pStyle w:val="NoSpacing"/>
        <w:rPr>
          <w:sz w:val="22"/>
          <w:szCs w:val="22"/>
        </w:rPr>
      </w:pPr>
    </w:p>
    <w:p w14:paraId="64559DBB" w14:textId="737AE44D" w:rsidR="00F0254A" w:rsidRDefault="00E55B81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  <w:r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  <w:t>www.</w:t>
      </w:r>
      <w:r w:rsidRPr="00E55B81"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  <w:t>mysolar.ie/solar-energy-advantages-and-disadvantages/</w:t>
      </w:r>
    </w:p>
    <w:p w14:paraId="4390F98F" w14:textId="77777777" w:rsidR="00F0254A" w:rsidRDefault="00F0254A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4C9559E7" w14:textId="77777777" w:rsidR="00E55B81" w:rsidRPr="00F0254A" w:rsidRDefault="00E55B81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C6D95"/>
    <w:rsid w:val="0054058F"/>
    <w:rsid w:val="00561884"/>
    <w:rsid w:val="005743BD"/>
    <w:rsid w:val="00580D01"/>
    <w:rsid w:val="00591C6F"/>
    <w:rsid w:val="006602DB"/>
    <w:rsid w:val="006D3B13"/>
    <w:rsid w:val="00713160"/>
    <w:rsid w:val="007770FC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D26"/>
    <w:rsid w:val="00E35D10"/>
    <w:rsid w:val="00E362DE"/>
    <w:rsid w:val="00E41126"/>
    <w:rsid w:val="00E55B81"/>
    <w:rsid w:val="00E7426B"/>
    <w:rsid w:val="00EF5933"/>
    <w:rsid w:val="00EF7E10"/>
    <w:rsid w:val="00F0254A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ea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CA7A-CAE6-4FA5-9432-43ABE309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44</cp:revision>
  <cp:lastPrinted>2023-08-22T11:44:00Z</cp:lastPrinted>
  <dcterms:created xsi:type="dcterms:W3CDTF">2023-06-07T13:59:00Z</dcterms:created>
  <dcterms:modified xsi:type="dcterms:W3CDTF">2024-01-22T21:33:00Z</dcterms:modified>
</cp:coreProperties>
</file>