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9F2B" w14:textId="77777777" w:rsidR="00D07AFA" w:rsidRDefault="00D07AFA" w:rsidP="00713160">
      <w:pPr>
        <w:pStyle w:val="NoSpacing"/>
        <w:rPr>
          <w:rFonts w:eastAsiaTheme="minorHAnsi"/>
          <w:sz w:val="22"/>
          <w:szCs w:val="22"/>
        </w:rPr>
      </w:pPr>
    </w:p>
    <w:p w14:paraId="68289759" w14:textId="32D74626" w:rsidR="00B8170D" w:rsidRDefault="002426F5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  <w:r w:rsidRPr="00C0668C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C0668C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C0668C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C0668C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C0668C">
        <w:rPr>
          <w:rFonts w:eastAsiaTheme="minorHAnsi"/>
          <w:color w:val="000000" w:themeColor="text1"/>
          <w:sz w:val="22"/>
          <w:szCs w:val="22"/>
        </w:rPr>
        <w:t>we’</w:t>
      </w:r>
      <w:r w:rsidR="007770FC">
        <w:rPr>
          <w:rFonts w:eastAsiaTheme="minorHAnsi"/>
          <w:color w:val="000000" w:themeColor="text1"/>
          <w:sz w:val="22"/>
          <w:szCs w:val="22"/>
        </w:rPr>
        <w:t>re looking at the grants that are available from the SEAI to heat your home efficiently.</w:t>
      </w:r>
    </w:p>
    <w:p w14:paraId="5D20BB7A" w14:textId="44399126" w:rsidR="00B5416F" w:rsidRPr="005743BD" w:rsidRDefault="00B5416F" w:rsidP="005743BD">
      <w:pPr>
        <w:pStyle w:val="NoSpacing"/>
        <w:rPr>
          <w:color w:val="000000" w:themeColor="text1"/>
          <w:sz w:val="22"/>
          <w:szCs w:val="22"/>
        </w:rPr>
      </w:pPr>
    </w:p>
    <w:p w14:paraId="635C02E2" w14:textId="77777777" w:rsidR="005743BD" w:rsidRDefault="005743BD" w:rsidP="005743BD">
      <w:pPr>
        <w:pStyle w:val="NoSpacing"/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  <w:lang w:eastAsia="en-IE"/>
        </w:rPr>
      </w:pPr>
      <w:r w:rsidRPr="005743BD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  <w:lang w:eastAsia="en-IE"/>
        </w:rPr>
        <w:t>Heat Pump Checklist</w:t>
      </w:r>
    </w:p>
    <w:p w14:paraId="60D98C65" w14:textId="77777777" w:rsidR="0054058F" w:rsidRPr="005743BD" w:rsidRDefault="0054058F" w:rsidP="005743BD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en-IE"/>
        </w:rPr>
      </w:pPr>
    </w:p>
    <w:p w14:paraId="5BE791A2" w14:textId="2A745F66" w:rsidR="005743BD" w:rsidRDefault="005743BD" w:rsidP="005743BD">
      <w:pPr>
        <w:pStyle w:val="NoSpacing"/>
        <w:numPr>
          <w:ilvl w:val="0"/>
          <w:numId w:val="45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5743BD">
        <w:rPr>
          <w:rFonts w:eastAsia="Times New Roman" w:cs="Times New Roman"/>
          <w:color w:val="000000" w:themeColor="text1"/>
          <w:sz w:val="22"/>
          <w:szCs w:val="22"/>
          <w:lang w:eastAsia="en-IE"/>
        </w:rPr>
        <w:t>If you want to avail of an SEAI grant, under the Better Energy Homes (BEH) programme, you must have a Technical Assessment completed on your home by a Registered Technical Advisor to confirm if your home is heat pump ready</w:t>
      </w:r>
      <w:r>
        <w:rPr>
          <w:rFonts w:eastAsia="Times New Roman" w:cs="Times New Roman"/>
          <w:color w:val="000000" w:themeColor="text1"/>
          <w:sz w:val="22"/>
          <w:szCs w:val="22"/>
          <w:lang w:eastAsia="en-IE"/>
        </w:rPr>
        <w:t>.</w:t>
      </w:r>
    </w:p>
    <w:p w14:paraId="14EBF53B" w14:textId="77777777" w:rsidR="0054058F" w:rsidRDefault="0054058F" w:rsidP="0054058F">
      <w:pPr>
        <w:pStyle w:val="NoSpacing"/>
        <w:ind w:left="720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</w:p>
    <w:p w14:paraId="5DCAE584" w14:textId="77777777" w:rsidR="005743BD" w:rsidRDefault="005743BD" w:rsidP="005743BD">
      <w:pPr>
        <w:pStyle w:val="NoSpacing"/>
        <w:numPr>
          <w:ilvl w:val="0"/>
          <w:numId w:val="45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5743BD">
        <w:rPr>
          <w:rFonts w:eastAsia="Times New Roman" w:cs="Times New Roman"/>
          <w:color w:val="000000" w:themeColor="text1"/>
          <w:sz w:val="22"/>
          <w:szCs w:val="22"/>
          <w:lang w:eastAsia="en-IE"/>
        </w:rPr>
        <w:t>Carry out any measures identified in the Technical Assessment to bring your home’s heat loss down to the required HLI level of 2 or less.</w:t>
      </w:r>
    </w:p>
    <w:p w14:paraId="3B2B998C" w14:textId="77777777" w:rsidR="0054058F" w:rsidRDefault="0054058F" w:rsidP="0054058F">
      <w:pPr>
        <w:pStyle w:val="NoSpacing"/>
        <w:ind w:left="720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</w:p>
    <w:p w14:paraId="4BD3E7D9" w14:textId="77777777" w:rsidR="005743BD" w:rsidRDefault="005743BD" w:rsidP="005743BD">
      <w:pPr>
        <w:pStyle w:val="NoSpacing"/>
        <w:numPr>
          <w:ilvl w:val="0"/>
          <w:numId w:val="45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hyperlink r:id="rId7" w:history="1">
        <w:r w:rsidRPr="005743BD">
          <w:rPr>
            <w:rFonts w:eastAsia="Times New Roman" w:cs="Times New Roman"/>
            <w:bCs/>
            <w:color w:val="000000" w:themeColor="text1"/>
            <w:sz w:val="22"/>
            <w:szCs w:val="22"/>
            <w:lang w:eastAsia="en-IE"/>
          </w:rPr>
          <w:t>Apply</w:t>
        </w:r>
      </w:hyperlink>
      <w:r w:rsidRPr="005743BD">
        <w:rPr>
          <w:rFonts w:eastAsia="Times New Roman" w:cs="Times New Roman"/>
          <w:color w:val="000000" w:themeColor="text1"/>
          <w:sz w:val="22"/>
          <w:szCs w:val="22"/>
          <w:lang w:eastAsia="en-IE"/>
        </w:rPr>
        <w:t> for your SEAI grant under the Better Energy Homes (BEH) programme.</w:t>
      </w:r>
    </w:p>
    <w:p w14:paraId="12AE63C8" w14:textId="77777777" w:rsidR="0054058F" w:rsidRDefault="0054058F" w:rsidP="0054058F">
      <w:pPr>
        <w:pStyle w:val="NoSpacing"/>
        <w:ind w:left="720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</w:p>
    <w:p w14:paraId="1B724314" w14:textId="2F5F952B" w:rsidR="005743BD" w:rsidRPr="005743BD" w:rsidRDefault="005743BD" w:rsidP="005743BD">
      <w:pPr>
        <w:pStyle w:val="NoSpacing"/>
        <w:numPr>
          <w:ilvl w:val="0"/>
          <w:numId w:val="45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en-IE"/>
        </w:rPr>
        <w:t>When</w:t>
      </w:r>
      <w:r w:rsidRPr="005743BD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 you’re ready to have a heat pump</w:t>
      </w:r>
      <w:r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 installed in your home, </w:t>
      </w:r>
      <w:r w:rsidRPr="005743BD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register </w:t>
      </w:r>
      <w:r>
        <w:rPr>
          <w:rFonts w:eastAsia="Times New Roman" w:cs="Times New Roman"/>
          <w:color w:val="000000" w:themeColor="text1"/>
          <w:sz w:val="22"/>
          <w:szCs w:val="22"/>
          <w:lang w:eastAsia="en-IE"/>
        </w:rPr>
        <w:t>with the SEAI and they</w:t>
      </w:r>
      <w:r w:rsidRPr="005743BD">
        <w:rPr>
          <w:rFonts w:eastAsia="Times New Roman" w:cs="Times New Roman"/>
          <w:color w:val="000000" w:themeColor="text1"/>
          <w:sz w:val="22"/>
          <w:szCs w:val="22"/>
          <w:lang w:eastAsia="en-IE"/>
        </w:rPr>
        <w:t>’ll be in contact with you to arrange a site survey to design and size your heat pump.</w:t>
      </w:r>
    </w:p>
    <w:p w14:paraId="2D8E0702" w14:textId="77777777" w:rsidR="005743BD" w:rsidRDefault="005743BD" w:rsidP="005743BD">
      <w:pPr>
        <w:pStyle w:val="NoSpacing"/>
        <w:rPr>
          <w:rFonts w:eastAsia="Times New Roman" w:cs="Times New Roman"/>
          <w:bCs/>
          <w:color w:val="000000" w:themeColor="text1"/>
          <w:sz w:val="22"/>
          <w:szCs w:val="22"/>
          <w:lang w:eastAsia="en-IE"/>
        </w:rPr>
      </w:pPr>
    </w:p>
    <w:p w14:paraId="1AAEDA02" w14:textId="77777777" w:rsidR="0054058F" w:rsidRDefault="0054058F" w:rsidP="005743BD">
      <w:pPr>
        <w:pStyle w:val="NoSpacing"/>
        <w:rPr>
          <w:rFonts w:eastAsia="Times New Roman" w:cs="Times New Roman"/>
          <w:bCs/>
          <w:color w:val="000000" w:themeColor="text1"/>
          <w:sz w:val="22"/>
          <w:szCs w:val="22"/>
          <w:lang w:eastAsia="en-IE"/>
        </w:rPr>
      </w:pPr>
    </w:p>
    <w:p w14:paraId="2E13FA8B" w14:textId="77777777" w:rsidR="005743BD" w:rsidRDefault="005743BD" w:rsidP="005743BD">
      <w:pPr>
        <w:pStyle w:val="NoSpacing"/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  <w:lang w:eastAsia="en-IE"/>
        </w:rPr>
      </w:pPr>
      <w:r w:rsidRPr="005743BD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  <w:lang w:eastAsia="en-IE"/>
        </w:rPr>
        <w:t>How it works</w:t>
      </w:r>
    </w:p>
    <w:p w14:paraId="4736B3EA" w14:textId="77777777" w:rsidR="0054058F" w:rsidRPr="005743BD" w:rsidRDefault="0054058F" w:rsidP="005743BD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en-IE"/>
        </w:rPr>
      </w:pPr>
    </w:p>
    <w:p w14:paraId="40927CFB" w14:textId="77777777" w:rsidR="0054058F" w:rsidRDefault="005743BD" w:rsidP="0054058F">
      <w:pPr>
        <w:pStyle w:val="NoSpacing"/>
        <w:numPr>
          <w:ilvl w:val="0"/>
          <w:numId w:val="46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en-IE"/>
        </w:rPr>
        <w:t>After you’ve registered, the SEAI</w:t>
      </w:r>
      <w:r w:rsidRPr="005743BD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 heat pump team will give you a call.</w:t>
      </w:r>
    </w:p>
    <w:p w14:paraId="2E95567B" w14:textId="77777777" w:rsidR="0054058F" w:rsidRDefault="0054058F" w:rsidP="0054058F">
      <w:pPr>
        <w:pStyle w:val="NoSpacing"/>
        <w:ind w:left="720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</w:p>
    <w:p w14:paraId="267F19FA" w14:textId="77777777" w:rsidR="0054058F" w:rsidRDefault="005743BD" w:rsidP="0054058F">
      <w:pPr>
        <w:pStyle w:val="NoSpacing"/>
        <w:numPr>
          <w:ilvl w:val="0"/>
          <w:numId w:val="46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If you’ve had a Technical Assessment completed and you’ve received approval for your grant, they’ll arrange for a site survey to design and size your heat pump system.</w:t>
      </w:r>
    </w:p>
    <w:p w14:paraId="32238B9E" w14:textId="77777777" w:rsidR="0054058F" w:rsidRDefault="0054058F" w:rsidP="0054058F">
      <w:pPr>
        <w:pStyle w:val="NoSpacing"/>
        <w:ind w:left="720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</w:p>
    <w:p w14:paraId="55ED53FD" w14:textId="77777777" w:rsidR="0054058F" w:rsidRDefault="005743BD" w:rsidP="0054058F">
      <w:pPr>
        <w:pStyle w:val="NoSpacing"/>
        <w:numPr>
          <w:ilvl w:val="0"/>
          <w:numId w:val="46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Once the survey 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of your property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 </w:t>
      </w: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is completed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, the</w:t>
      </w: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 engineer will recommend the best heat pump and provide details of the works required and the costs involved.</w:t>
      </w:r>
    </w:p>
    <w:p w14:paraId="18B00B8F" w14:textId="77777777" w:rsidR="0054058F" w:rsidRDefault="0054058F" w:rsidP="0054058F">
      <w:pPr>
        <w:pStyle w:val="NoSpacing"/>
        <w:ind w:left="720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</w:p>
    <w:p w14:paraId="62706841" w14:textId="77777777" w:rsidR="0054058F" w:rsidRDefault="005743BD" w:rsidP="0054058F">
      <w:pPr>
        <w:pStyle w:val="NoSpacing"/>
        <w:numPr>
          <w:ilvl w:val="0"/>
          <w:numId w:val="46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If yo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u’re happy, you then pay a </w:t>
      </w: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50% 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deposit (of the total price), and they</w:t>
      </w: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’ll schedule the installation of your heat pump.</w:t>
      </w:r>
    </w:p>
    <w:p w14:paraId="34B83AA7" w14:textId="77777777" w:rsidR="0054058F" w:rsidRDefault="0054058F" w:rsidP="0054058F">
      <w:pPr>
        <w:pStyle w:val="NoSpacing"/>
        <w:ind w:left="720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</w:p>
    <w:p w14:paraId="2FF13B63" w14:textId="0D5C7230" w:rsidR="005743BD" w:rsidRPr="0054058F" w:rsidRDefault="005743BD" w:rsidP="0054058F">
      <w:pPr>
        <w:pStyle w:val="NoSpacing"/>
        <w:numPr>
          <w:ilvl w:val="0"/>
          <w:numId w:val="46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Generally, insta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llations take about a week. Pipework 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and radiators 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may</w:t>
      </w: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 need to 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be </w:t>
      </w: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update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>d</w:t>
      </w:r>
      <w:r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 to get </w:t>
      </w:r>
      <w:r w:rsidR="0054058F" w:rsidRPr="0054058F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the best out of your heat pump. </w:t>
      </w:r>
    </w:p>
    <w:p w14:paraId="67A6994C" w14:textId="77777777" w:rsidR="005743BD" w:rsidRPr="005743BD" w:rsidRDefault="005743BD" w:rsidP="005743BD">
      <w:pPr>
        <w:pStyle w:val="NoSpacing"/>
        <w:rPr>
          <w:rFonts w:eastAsia="Times New Roman"/>
          <w:color w:val="000000" w:themeColor="text1"/>
          <w:sz w:val="22"/>
          <w:szCs w:val="22"/>
          <w:u w:val="single"/>
          <w:lang w:eastAsia="en-IE"/>
        </w:rPr>
      </w:pPr>
    </w:p>
    <w:p w14:paraId="476454FA" w14:textId="77777777" w:rsidR="00B8170D" w:rsidRDefault="00B8170D" w:rsidP="0037236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2"/>
          <w:szCs w:val="22"/>
          <w:lang w:eastAsia="en-IE"/>
        </w:rPr>
      </w:pPr>
    </w:p>
    <w:p w14:paraId="2D7E3ADC" w14:textId="5EA4D539" w:rsidR="00FD5C60" w:rsidRPr="00CE6D03" w:rsidRDefault="00FD5C60" w:rsidP="0037236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2"/>
          <w:szCs w:val="22"/>
          <w:lang w:eastAsia="en-IE"/>
        </w:rPr>
      </w:pPr>
      <w:r w:rsidRPr="00CE6D03">
        <w:rPr>
          <w:rFonts w:eastAsia="Times New Roman" w:cs="Arial"/>
          <w:b/>
          <w:color w:val="222222"/>
          <w:sz w:val="22"/>
          <w:szCs w:val="22"/>
          <w:lang w:eastAsia="en-IE"/>
        </w:rPr>
        <w:t>For more information:</w:t>
      </w:r>
    </w:p>
    <w:p w14:paraId="6158BF2F" w14:textId="77777777" w:rsidR="002D373C" w:rsidRDefault="002D373C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</w:p>
    <w:p w14:paraId="6F1CE418" w14:textId="2670F4F7" w:rsidR="00B8170D" w:rsidRDefault="005743BD" w:rsidP="008E5D9E">
      <w:pPr>
        <w:spacing w:after="160" w:line="259" w:lineRule="auto"/>
      </w:pPr>
      <w:hyperlink r:id="rId8" w:history="1">
        <w:r w:rsidRPr="00C8417C">
          <w:rPr>
            <w:rStyle w:val="Hyperlink"/>
          </w:rPr>
          <w:t>www.seai.ie</w:t>
        </w:r>
      </w:hyperlink>
    </w:p>
    <w:p w14:paraId="54B15A4F" w14:textId="77777777" w:rsidR="008E5D9E" w:rsidRPr="003D3317" w:rsidRDefault="008E5D9E" w:rsidP="00AD35CA">
      <w:pPr>
        <w:spacing w:after="0" w:line="240" w:lineRule="auto"/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F57FA79">
            <wp:extent cx="1424570" cy="807256"/>
            <wp:effectExtent l="0" t="0" r="444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0" cy="8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3F4"/>
    <w:multiLevelType w:val="hybridMultilevel"/>
    <w:tmpl w:val="E7F68E50"/>
    <w:lvl w:ilvl="0" w:tplc="9B9AF9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21212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6DF5"/>
    <w:multiLevelType w:val="hybridMultilevel"/>
    <w:tmpl w:val="A5FAE2C6"/>
    <w:lvl w:ilvl="0" w:tplc="AABC9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1F1C"/>
    <w:multiLevelType w:val="hybridMultilevel"/>
    <w:tmpl w:val="4B100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64B09"/>
    <w:multiLevelType w:val="multilevel"/>
    <w:tmpl w:val="D5E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DF4042"/>
    <w:multiLevelType w:val="multilevel"/>
    <w:tmpl w:val="EA34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D7713"/>
    <w:multiLevelType w:val="multilevel"/>
    <w:tmpl w:val="A63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1004A"/>
    <w:multiLevelType w:val="multilevel"/>
    <w:tmpl w:val="6DF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B5B72"/>
    <w:multiLevelType w:val="hybridMultilevel"/>
    <w:tmpl w:val="68AE4258"/>
    <w:lvl w:ilvl="0" w:tplc="15C228E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777"/>
    <w:multiLevelType w:val="hybridMultilevel"/>
    <w:tmpl w:val="6E3ED590"/>
    <w:lvl w:ilvl="0" w:tplc="054CAE3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2021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2493D"/>
    <w:multiLevelType w:val="hybridMultilevel"/>
    <w:tmpl w:val="581826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615A9"/>
    <w:multiLevelType w:val="multilevel"/>
    <w:tmpl w:val="44A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459B"/>
    <w:multiLevelType w:val="multilevel"/>
    <w:tmpl w:val="078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10AD3"/>
    <w:multiLevelType w:val="multilevel"/>
    <w:tmpl w:val="FE4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0E2E07"/>
    <w:multiLevelType w:val="hybridMultilevel"/>
    <w:tmpl w:val="618A4A1C"/>
    <w:lvl w:ilvl="0" w:tplc="964A029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C6CE3"/>
    <w:multiLevelType w:val="multilevel"/>
    <w:tmpl w:val="1BA2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0D4794"/>
    <w:multiLevelType w:val="multilevel"/>
    <w:tmpl w:val="79E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53257"/>
    <w:multiLevelType w:val="multilevel"/>
    <w:tmpl w:val="EEAA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083BC0"/>
    <w:multiLevelType w:val="hybridMultilevel"/>
    <w:tmpl w:val="666C9E6E"/>
    <w:lvl w:ilvl="0" w:tplc="500EA9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202124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D4AE3"/>
    <w:multiLevelType w:val="hybridMultilevel"/>
    <w:tmpl w:val="5094D4B4"/>
    <w:lvl w:ilvl="0" w:tplc="3430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40BE1"/>
    <w:multiLevelType w:val="multilevel"/>
    <w:tmpl w:val="C88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C318E"/>
    <w:multiLevelType w:val="hybridMultilevel"/>
    <w:tmpl w:val="7CF2EE4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C7555"/>
    <w:multiLevelType w:val="multilevel"/>
    <w:tmpl w:val="F93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752439"/>
    <w:multiLevelType w:val="hybridMultilevel"/>
    <w:tmpl w:val="DFCC1476"/>
    <w:lvl w:ilvl="0" w:tplc="A7F61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943DB4"/>
    <w:multiLevelType w:val="hybridMultilevel"/>
    <w:tmpl w:val="05F4E400"/>
    <w:lvl w:ilvl="0" w:tplc="979E23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54230"/>
    <w:multiLevelType w:val="hybridMultilevel"/>
    <w:tmpl w:val="329262EC"/>
    <w:lvl w:ilvl="0" w:tplc="9738D7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F2CEC"/>
    <w:multiLevelType w:val="hybridMultilevel"/>
    <w:tmpl w:val="921E141C"/>
    <w:lvl w:ilvl="0" w:tplc="C63EECC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52897"/>
    <w:multiLevelType w:val="hybridMultilevel"/>
    <w:tmpl w:val="A69E977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022A0"/>
    <w:multiLevelType w:val="multilevel"/>
    <w:tmpl w:val="32E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5B4FEA"/>
    <w:multiLevelType w:val="hybridMultilevel"/>
    <w:tmpl w:val="B874B8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434E4"/>
    <w:multiLevelType w:val="hybridMultilevel"/>
    <w:tmpl w:val="0632297A"/>
    <w:lvl w:ilvl="0" w:tplc="87D810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9E5F92"/>
    <w:multiLevelType w:val="multilevel"/>
    <w:tmpl w:val="631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E648E"/>
    <w:multiLevelType w:val="multilevel"/>
    <w:tmpl w:val="B0C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9"/>
  </w:num>
  <w:num w:numId="3">
    <w:abstractNumId w:val="2"/>
  </w:num>
  <w:num w:numId="4">
    <w:abstractNumId w:val="13"/>
  </w:num>
  <w:num w:numId="5">
    <w:abstractNumId w:val="8"/>
  </w:num>
  <w:num w:numId="6">
    <w:abstractNumId w:val="41"/>
  </w:num>
  <w:num w:numId="7">
    <w:abstractNumId w:val="27"/>
  </w:num>
  <w:num w:numId="8">
    <w:abstractNumId w:val="35"/>
  </w:num>
  <w:num w:numId="9">
    <w:abstractNumId w:val="3"/>
  </w:num>
  <w:num w:numId="10">
    <w:abstractNumId w:val="43"/>
  </w:num>
  <w:num w:numId="11">
    <w:abstractNumId w:val="25"/>
  </w:num>
  <w:num w:numId="12">
    <w:abstractNumId w:val="0"/>
  </w:num>
  <w:num w:numId="13">
    <w:abstractNumId w:val="15"/>
  </w:num>
  <w:num w:numId="14">
    <w:abstractNumId w:val="26"/>
  </w:num>
  <w:num w:numId="15">
    <w:abstractNumId w:val="9"/>
  </w:num>
  <w:num w:numId="16">
    <w:abstractNumId w:val="18"/>
  </w:num>
  <w:num w:numId="17">
    <w:abstractNumId w:val="32"/>
  </w:num>
  <w:num w:numId="18">
    <w:abstractNumId w:val="1"/>
  </w:num>
  <w:num w:numId="19">
    <w:abstractNumId w:val="34"/>
  </w:num>
  <w:num w:numId="20">
    <w:abstractNumId w:val="40"/>
  </w:num>
  <w:num w:numId="21">
    <w:abstractNumId w:val="20"/>
  </w:num>
  <w:num w:numId="22">
    <w:abstractNumId w:val="19"/>
  </w:num>
  <w:num w:numId="23">
    <w:abstractNumId w:val="33"/>
  </w:num>
  <w:num w:numId="24">
    <w:abstractNumId w:val="16"/>
  </w:num>
  <w:num w:numId="25">
    <w:abstractNumId w:val="24"/>
  </w:num>
  <w:num w:numId="26">
    <w:abstractNumId w:val="12"/>
  </w:num>
  <w:num w:numId="27">
    <w:abstractNumId w:val="37"/>
  </w:num>
  <w:num w:numId="28">
    <w:abstractNumId w:val="39"/>
  </w:num>
  <w:num w:numId="29">
    <w:abstractNumId w:val="10"/>
  </w:num>
  <w:num w:numId="30">
    <w:abstractNumId w:val="21"/>
  </w:num>
  <w:num w:numId="31">
    <w:abstractNumId w:val="31"/>
  </w:num>
  <w:num w:numId="32">
    <w:abstractNumId w:val="17"/>
  </w:num>
  <w:num w:numId="33">
    <w:abstractNumId w:val="38"/>
  </w:num>
  <w:num w:numId="34">
    <w:abstractNumId w:val="22"/>
  </w:num>
  <w:num w:numId="35">
    <w:abstractNumId w:val="45"/>
  </w:num>
  <w:num w:numId="36">
    <w:abstractNumId w:val="28"/>
  </w:num>
  <w:num w:numId="37">
    <w:abstractNumId w:val="5"/>
  </w:num>
  <w:num w:numId="38">
    <w:abstractNumId w:val="14"/>
  </w:num>
  <w:num w:numId="39">
    <w:abstractNumId w:val="11"/>
  </w:num>
  <w:num w:numId="40">
    <w:abstractNumId w:val="42"/>
  </w:num>
  <w:num w:numId="41">
    <w:abstractNumId w:val="7"/>
  </w:num>
  <w:num w:numId="42">
    <w:abstractNumId w:val="36"/>
  </w:num>
  <w:num w:numId="43">
    <w:abstractNumId w:val="23"/>
  </w:num>
  <w:num w:numId="44">
    <w:abstractNumId w:val="6"/>
  </w:num>
  <w:num w:numId="45">
    <w:abstractNumId w:val="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0F7F37"/>
    <w:rsid w:val="00122790"/>
    <w:rsid w:val="001327BB"/>
    <w:rsid w:val="001642B8"/>
    <w:rsid w:val="00185A1B"/>
    <w:rsid w:val="001B4CCD"/>
    <w:rsid w:val="00205330"/>
    <w:rsid w:val="002426F5"/>
    <w:rsid w:val="002C2898"/>
    <w:rsid w:val="002D373C"/>
    <w:rsid w:val="00330989"/>
    <w:rsid w:val="00372360"/>
    <w:rsid w:val="00375A8B"/>
    <w:rsid w:val="00395894"/>
    <w:rsid w:val="003A0C38"/>
    <w:rsid w:val="003B3E08"/>
    <w:rsid w:val="003C1859"/>
    <w:rsid w:val="003D3317"/>
    <w:rsid w:val="004107C6"/>
    <w:rsid w:val="0043022F"/>
    <w:rsid w:val="0043641C"/>
    <w:rsid w:val="004C6D95"/>
    <w:rsid w:val="0054058F"/>
    <w:rsid w:val="00561884"/>
    <w:rsid w:val="005743BD"/>
    <w:rsid w:val="00580D01"/>
    <w:rsid w:val="00591C6F"/>
    <w:rsid w:val="006602DB"/>
    <w:rsid w:val="006D3B13"/>
    <w:rsid w:val="00713160"/>
    <w:rsid w:val="007770FC"/>
    <w:rsid w:val="007B5992"/>
    <w:rsid w:val="008574AC"/>
    <w:rsid w:val="0089118C"/>
    <w:rsid w:val="008D2737"/>
    <w:rsid w:val="008E5D4D"/>
    <w:rsid w:val="008E5D9E"/>
    <w:rsid w:val="008F73E5"/>
    <w:rsid w:val="0094777D"/>
    <w:rsid w:val="00990687"/>
    <w:rsid w:val="00A0776D"/>
    <w:rsid w:val="00A32227"/>
    <w:rsid w:val="00A62F5F"/>
    <w:rsid w:val="00AB7D7F"/>
    <w:rsid w:val="00AD35CA"/>
    <w:rsid w:val="00B22FBB"/>
    <w:rsid w:val="00B26F77"/>
    <w:rsid w:val="00B5416F"/>
    <w:rsid w:val="00B8170D"/>
    <w:rsid w:val="00C0460C"/>
    <w:rsid w:val="00C0668C"/>
    <w:rsid w:val="00CE6D03"/>
    <w:rsid w:val="00D07AFA"/>
    <w:rsid w:val="00D6582B"/>
    <w:rsid w:val="00D7299C"/>
    <w:rsid w:val="00D760A4"/>
    <w:rsid w:val="00DB0498"/>
    <w:rsid w:val="00DB7C38"/>
    <w:rsid w:val="00DF45D0"/>
    <w:rsid w:val="00E35D10"/>
    <w:rsid w:val="00E362DE"/>
    <w:rsid w:val="00E41126"/>
    <w:rsid w:val="00E7426B"/>
    <w:rsid w:val="00EF5933"/>
    <w:rsid w:val="00EF7E10"/>
    <w:rsid w:val="00F23A1E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i.i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ai.ie/grants/home-energy-grants/how-to-app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C061-36B6-4D49-BAEC-37D61A7B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39</cp:revision>
  <cp:lastPrinted>2023-08-22T11:44:00Z</cp:lastPrinted>
  <dcterms:created xsi:type="dcterms:W3CDTF">2023-06-07T13:59:00Z</dcterms:created>
  <dcterms:modified xsi:type="dcterms:W3CDTF">2023-11-28T20:41:00Z</dcterms:modified>
</cp:coreProperties>
</file>