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93A9F2B" w14:textId="77777777" w:rsidR="00D07AFA" w:rsidRDefault="00D07AFA" w:rsidP="00713160">
      <w:pPr>
        <w:pStyle w:val="NoSpacing"/>
        <w:rPr>
          <w:rFonts w:eastAsiaTheme="minorHAnsi"/>
          <w:sz w:val="22"/>
          <w:szCs w:val="22"/>
        </w:rPr>
      </w:pPr>
    </w:p>
    <w:p w14:paraId="6EE9FEDA" w14:textId="77777777" w:rsidR="003D3317" w:rsidRDefault="002426F5" w:rsidP="00713160">
      <w:pPr>
        <w:pStyle w:val="NoSpacing"/>
        <w:rPr>
          <w:sz w:val="22"/>
          <w:szCs w:val="22"/>
        </w:rPr>
      </w:pPr>
      <w:r w:rsidRPr="00DF45D0">
        <w:rPr>
          <w:rFonts w:eastAsiaTheme="minorHAnsi"/>
          <w:sz w:val="22"/>
          <w:szCs w:val="22"/>
        </w:rPr>
        <w:t xml:space="preserve">This week </w:t>
      </w:r>
      <w:r w:rsidR="00DB7C38">
        <w:rPr>
          <w:rFonts w:eastAsiaTheme="minorHAnsi"/>
          <w:sz w:val="22"/>
          <w:szCs w:val="22"/>
        </w:rPr>
        <w:t>on</w:t>
      </w:r>
      <w:r w:rsidR="00185A1B" w:rsidRPr="00DF45D0">
        <w:rPr>
          <w:rFonts w:eastAsiaTheme="minorHAnsi"/>
          <w:sz w:val="22"/>
          <w:szCs w:val="22"/>
        </w:rPr>
        <w:t xml:space="preserve"> </w:t>
      </w:r>
      <w:r w:rsidRPr="00DF45D0">
        <w:rPr>
          <w:rFonts w:eastAsiaTheme="minorHAnsi"/>
          <w:sz w:val="22"/>
          <w:szCs w:val="22"/>
        </w:rPr>
        <w:t xml:space="preserve">Ireland’s Classic Hits Radio </w:t>
      </w:r>
      <w:r w:rsidR="00185A1B" w:rsidRPr="00DF45D0">
        <w:rPr>
          <w:rFonts w:eastAsiaTheme="minorHAnsi"/>
          <w:sz w:val="22"/>
          <w:szCs w:val="22"/>
        </w:rPr>
        <w:t>we’</w:t>
      </w:r>
      <w:r w:rsidR="00DB7C38">
        <w:rPr>
          <w:rFonts w:eastAsiaTheme="minorHAnsi"/>
          <w:sz w:val="22"/>
          <w:szCs w:val="22"/>
        </w:rPr>
        <w:t>re looking at what type of gardening we should do during the winter months.</w:t>
      </w:r>
      <w:r w:rsidR="00D07AFA">
        <w:rPr>
          <w:rFonts w:eastAsiaTheme="minorHAnsi"/>
          <w:sz w:val="22"/>
          <w:szCs w:val="22"/>
        </w:rPr>
        <w:t xml:space="preserve"> </w:t>
      </w:r>
    </w:p>
    <w:p w14:paraId="11D90106" w14:textId="21E2EDF4" w:rsidR="00DB7C38" w:rsidRPr="003D3317" w:rsidRDefault="00DB7C38" w:rsidP="00713160">
      <w:pPr>
        <w:pStyle w:val="NoSpacing"/>
        <w:rPr>
          <w:sz w:val="22"/>
          <w:szCs w:val="22"/>
        </w:rPr>
      </w:pPr>
      <w:r w:rsidRPr="00DB7C38">
        <w:rPr>
          <w:color w:val="303030"/>
          <w:sz w:val="22"/>
          <w:szCs w:val="22"/>
          <w:shd w:val="clear" w:color="auto" w:fill="FFFFFF"/>
        </w:rPr>
        <w:t>Winter can be a quiet time in the garden, as many plants are dormant. But if your green fingers are itching and you're craving some time outdoors, there's still plenty to do in the garden during the winter months. There are also plenty of plants to enjoy at this time of year.</w:t>
      </w:r>
    </w:p>
    <w:p w14:paraId="4F0AF722" w14:textId="77777777" w:rsidR="00DB7C38" w:rsidRPr="00DB7C38" w:rsidRDefault="00DB7C38" w:rsidP="00713160">
      <w:pPr>
        <w:pStyle w:val="NoSpacing"/>
        <w:rPr>
          <w:color w:val="000000" w:themeColor="text1"/>
          <w:sz w:val="22"/>
          <w:szCs w:val="22"/>
        </w:rPr>
      </w:pPr>
    </w:p>
    <w:p w14:paraId="4839BFE2" w14:textId="4202EB69" w:rsidR="00DB7C38" w:rsidRPr="00DB7C38" w:rsidRDefault="00DB7C38" w:rsidP="00DB7C38">
      <w:pPr>
        <w:pStyle w:val="NoSpacing"/>
        <w:rPr>
          <w:rFonts w:eastAsia="Times New Roman"/>
          <w:b/>
          <w:sz w:val="22"/>
          <w:szCs w:val="22"/>
          <w:u w:val="single"/>
          <w:lang w:eastAsia="en-IE"/>
        </w:rPr>
      </w:pPr>
      <w:r w:rsidRPr="00DB7C38">
        <w:rPr>
          <w:rFonts w:eastAsia="Times New Roman"/>
          <w:b/>
          <w:sz w:val="22"/>
          <w:szCs w:val="22"/>
          <w:u w:val="single"/>
          <w:lang w:eastAsia="en-IE"/>
        </w:rPr>
        <w:t>Things to do in the garden during winter</w:t>
      </w:r>
    </w:p>
    <w:p w14:paraId="4EBA0B87" w14:textId="2ACBAEE1" w:rsidR="00DB7C38" w:rsidRDefault="00DB7C38" w:rsidP="00DB7C38">
      <w:pPr>
        <w:pStyle w:val="NoSpacing"/>
        <w:numPr>
          <w:ilvl w:val="0"/>
          <w:numId w:val="42"/>
        </w:numPr>
        <w:rPr>
          <w:rFonts w:eastAsia="Times New Roman"/>
          <w:sz w:val="22"/>
          <w:szCs w:val="22"/>
          <w:lang w:eastAsia="en-IE"/>
        </w:rPr>
      </w:pPr>
      <w:r w:rsidRPr="00DB7C38">
        <w:rPr>
          <w:rFonts w:eastAsia="Times New Roman"/>
          <w:sz w:val="22"/>
          <w:szCs w:val="22"/>
          <w:lang w:eastAsia="en-IE"/>
        </w:rPr>
        <w:t>Prune your roses</w:t>
      </w:r>
    </w:p>
    <w:p w14:paraId="6A830D00" w14:textId="77777777" w:rsidR="00DB7C38" w:rsidRDefault="00DB7C38" w:rsidP="00DB7C38">
      <w:pPr>
        <w:pStyle w:val="NoSpacing"/>
        <w:ind w:left="720"/>
        <w:rPr>
          <w:rFonts w:eastAsia="Times New Roman"/>
          <w:sz w:val="22"/>
          <w:szCs w:val="22"/>
          <w:lang w:eastAsia="en-IE"/>
        </w:rPr>
      </w:pPr>
    </w:p>
    <w:p w14:paraId="6F2192E8" w14:textId="525913A8" w:rsidR="00DB7C38" w:rsidRDefault="00DB7C38" w:rsidP="00DB7C38">
      <w:pPr>
        <w:pStyle w:val="NoSpacing"/>
        <w:numPr>
          <w:ilvl w:val="0"/>
          <w:numId w:val="42"/>
        </w:numPr>
        <w:rPr>
          <w:rFonts w:eastAsia="Times New Roman"/>
          <w:sz w:val="22"/>
          <w:szCs w:val="22"/>
          <w:lang w:eastAsia="en-IE"/>
        </w:rPr>
      </w:pPr>
      <w:r w:rsidRPr="00DB7C38">
        <w:rPr>
          <w:rFonts w:eastAsia="Times New Roman"/>
          <w:sz w:val="22"/>
          <w:szCs w:val="22"/>
          <w:lang w:eastAsia="en-IE"/>
        </w:rPr>
        <w:t>Planting and pruning fruit trees and bushes</w:t>
      </w:r>
    </w:p>
    <w:p w14:paraId="4096B947" w14:textId="77777777" w:rsidR="00DB7C38" w:rsidRPr="00DB7C38" w:rsidRDefault="00DB7C38" w:rsidP="00DB7C38">
      <w:pPr>
        <w:pStyle w:val="NoSpacing"/>
        <w:ind w:left="720"/>
        <w:rPr>
          <w:rFonts w:eastAsia="Times New Roman" w:cs="Arial"/>
          <w:sz w:val="22"/>
          <w:szCs w:val="22"/>
          <w:lang w:eastAsia="en-IE"/>
        </w:rPr>
      </w:pPr>
    </w:p>
    <w:p w14:paraId="11CF704B" w14:textId="77777777" w:rsidR="00DB7C38" w:rsidRPr="00DB7C38" w:rsidRDefault="00DB7C38" w:rsidP="00E95557">
      <w:pPr>
        <w:pStyle w:val="NoSpacing"/>
        <w:numPr>
          <w:ilvl w:val="0"/>
          <w:numId w:val="42"/>
        </w:numPr>
        <w:rPr>
          <w:rFonts w:eastAsia="Times New Roman" w:cs="Arial"/>
          <w:sz w:val="22"/>
          <w:szCs w:val="22"/>
          <w:lang w:eastAsia="en-IE"/>
        </w:rPr>
      </w:pPr>
      <w:r w:rsidRPr="00DB7C38">
        <w:rPr>
          <w:rFonts w:eastAsia="Times New Roman"/>
          <w:sz w:val="22"/>
          <w:szCs w:val="22"/>
          <w:lang w:eastAsia="en-IE"/>
        </w:rPr>
        <w:t>Herbaceous perennials</w:t>
      </w:r>
    </w:p>
    <w:p w14:paraId="714EB16E" w14:textId="77777777" w:rsidR="00DB7C38" w:rsidRDefault="00DB7C38" w:rsidP="00DB7C38">
      <w:pPr>
        <w:pStyle w:val="NoSpacing"/>
        <w:ind w:left="720"/>
        <w:rPr>
          <w:rFonts w:eastAsia="Times New Roman" w:cs="Arial"/>
          <w:sz w:val="22"/>
          <w:szCs w:val="22"/>
          <w:lang w:eastAsia="en-IE"/>
        </w:rPr>
      </w:pPr>
    </w:p>
    <w:p w14:paraId="29744DFE" w14:textId="77777777"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Look after wildlif</w:t>
      </w:r>
      <w:r w:rsidRPr="00DB7C38">
        <w:rPr>
          <w:rFonts w:eastAsia="Times New Roman" w:cs="Arial"/>
          <w:sz w:val="22"/>
          <w:szCs w:val="22"/>
          <w:lang w:eastAsia="en-IE"/>
        </w:rPr>
        <w:t>e</w:t>
      </w:r>
    </w:p>
    <w:p w14:paraId="72F9C497" w14:textId="77777777" w:rsidR="00DB7C38" w:rsidRDefault="00DB7C38" w:rsidP="00DB7C38">
      <w:pPr>
        <w:pStyle w:val="NoSpacing"/>
        <w:ind w:left="720"/>
        <w:rPr>
          <w:rFonts w:eastAsia="Times New Roman" w:cs="Arial"/>
          <w:sz w:val="22"/>
          <w:szCs w:val="22"/>
          <w:lang w:eastAsia="en-IE"/>
        </w:rPr>
      </w:pPr>
    </w:p>
    <w:p w14:paraId="1A44C2D9" w14:textId="77777777"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Protect outside tap</w:t>
      </w:r>
      <w:r w:rsidRPr="00DB7C38">
        <w:rPr>
          <w:rFonts w:eastAsia="Times New Roman" w:cs="Arial"/>
          <w:sz w:val="22"/>
          <w:szCs w:val="22"/>
          <w:lang w:eastAsia="en-IE"/>
        </w:rPr>
        <w:t>s</w:t>
      </w:r>
    </w:p>
    <w:p w14:paraId="72F7C9F7" w14:textId="77777777" w:rsidR="00DB7C38" w:rsidRDefault="00DB7C38" w:rsidP="00DB7C38">
      <w:pPr>
        <w:pStyle w:val="NoSpacing"/>
        <w:ind w:left="720"/>
        <w:rPr>
          <w:rFonts w:eastAsia="Times New Roman" w:cs="Arial"/>
          <w:sz w:val="22"/>
          <w:szCs w:val="22"/>
          <w:lang w:eastAsia="en-IE"/>
        </w:rPr>
      </w:pPr>
    </w:p>
    <w:p w14:paraId="720DD499" w14:textId="5AF3AD5C" w:rsidR="00DB7C38" w:rsidRP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Protect tender plant</w:t>
      </w:r>
      <w:r w:rsidRPr="00DB7C38">
        <w:rPr>
          <w:rFonts w:eastAsia="Times New Roman" w:cs="Arial"/>
          <w:sz w:val="22"/>
          <w:szCs w:val="22"/>
          <w:lang w:eastAsia="en-IE"/>
        </w:rPr>
        <w:t>s</w:t>
      </w:r>
    </w:p>
    <w:p w14:paraId="514E9AE8" w14:textId="77777777" w:rsidR="00DB7C38" w:rsidRDefault="00DB7C38" w:rsidP="00DB7C38">
      <w:pPr>
        <w:pStyle w:val="NoSpacing"/>
        <w:rPr>
          <w:rFonts w:eastAsia="Times New Roman" w:cs="Arial"/>
          <w:sz w:val="22"/>
          <w:szCs w:val="22"/>
          <w:lang w:eastAsia="en-IE"/>
        </w:rPr>
      </w:pPr>
    </w:p>
    <w:p w14:paraId="270C0557" w14:textId="77777777" w:rsidR="00DB7C38" w:rsidRDefault="00DB7C38" w:rsidP="00DB7C38">
      <w:pPr>
        <w:pStyle w:val="NoSpacing"/>
        <w:rPr>
          <w:rFonts w:eastAsia="Times New Roman" w:cs="Arial"/>
          <w:sz w:val="22"/>
          <w:szCs w:val="22"/>
          <w:lang w:eastAsia="en-IE"/>
        </w:rPr>
      </w:pPr>
    </w:p>
    <w:p w14:paraId="133590C8" w14:textId="026B2582" w:rsidR="00DB7C38" w:rsidRPr="003D3317" w:rsidRDefault="00DB7C38" w:rsidP="003D3317">
      <w:pPr>
        <w:pStyle w:val="NoSpacing"/>
        <w:rPr>
          <w:rFonts w:eastAsia="Times New Roman" w:cs="Arial"/>
          <w:b/>
          <w:sz w:val="22"/>
          <w:szCs w:val="22"/>
          <w:u w:val="single"/>
          <w:lang w:eastAsia="en-IE"/>
        </w:rPr>
      </w:pPr>
      <w:r w:rsidRPr="00DB7C38">
        <w:rPr>
          <w:rFonts w:eastAsia="Times New Roman" w:cs="Arial"/>
          <w:b/>
          <w:sz w:val="22"/>
          <w:szCs w:val="22"/>
          <w:u w:val="single"/>
          <w:lang w:eastAsia="en-IE"/>
        </w:rPr>
        <w:t>Winter plants for your garde</w:t>
      </w:r>
      <w:r w:rsidR="003D3317">
        <w:rPr>
          <w:rFonts w:eastAsia="Times New Roman" w:cs="Arial"/>
          <w:b/>
          <w:sz w:val="22"/>
          <w:szCs w:val="22"/>
          <w:u w:val="single"/>
          <w:lang w:eastAsia="en-IE"/>
        </w:rPr>
        <w:t>n</w:t>
      </w:r>
    </w:p>
    <w:p w14:paraId="6C79EB19" w14:textId="51ADC1C3" w:rsidR="00DB7C38" w:rsidRP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Snowdro</w:t>
      </w:r>
      <w:r w:rsidRPr="00DB7C38">
        <w:rPr>
          <w:rFonts w:eastAsia="Times New Roman" w:cs="Arial"/>
          <w:sz w:val="22"/>
          <w:szCs w:val="22"/>
          <w:lang w:eastAsia="en-IE"/>
        </w:rPr>
        <w:t>ps</w:t>
      </w:r>
    </w:p>
    <w:p w14:paraId="090008A6" w14:textId="77777777" w:rsidR="00DB7C38" w:rsidRDefault="00DB7C38" w:rsidP="00DB7C38">
      <w:pPr>
        <w:pStyle w:val="NoSpacing"/>
        <w:ind w:left="720"/>
        <w:rPr>
          <w:rFonts w:eastAsia="Times New Roman" w:cs="Arial"/>
          <w:sz w:val="22"/>
          <w:szCs w:val="22"/>
          <w:lang w:eastAsia="en-IE"/>
        </w:rPr>
      </w:pPr>
    </w:p>
    <w:p w14:paraId="32007B7A" w14:textId="1E3ECC52"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Cyclame</w:t>
      </w:r>
      <w:r w:rsidRPr="00DB7C38">
        <w:rPr>
          <w:rFonts w:eastAsia="Times New Roman" w:cs="Arial"/>
          <w:sz w:val="22"/>
          <w:szCs w:val="22"/>
          <w:lang w:eastAsia="en-IE"/>
        </w:rPr>
        <w:t>n</w:t>
      </w:r>
    </w:p>
    <w:p w14:paraId="6158806D" w14:textId="77777777" w:rsidR="00DB7C38" w:rsidRDefault="00DB7C38" w:rsidP="00DB7C38">
      <w:pPr>
        <w:pStyle w:val="NoSpacing"/>
        <w:ind w:left="720"/>
        <w:rPr>
          <w:rFonts w:eastAsia="Times New Roman" w:cs="Arial"/>
          <w:sz w:val="22"/>
          <w:szCs w:val="22"/>
          <w:lang w:eastAsia="en-IE"/>
        </w:rPr>
      </w:pPr>
    </w:p>
    <w:p w14:paraId="50D0CDFB" w14:textId="07EC8CA4"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Crocu</w:t>
      </w:r>
      <w:r w:rsidRPr="00DB7C38">
        <w:rPr>
          <w:rFonts w:eastAsia="Times New Roman" w:cs="Arial"/>
          <w:sz w:val="22"/>
          <w:szCs w:val="22"/>
          <w:lang w:eastAsia="en-IE"/>
        </w:rPr>
        <w:t>s</w:t>
      </w:r>
    </w:p>
    <w:p w14:paraId="1B43B150" w14:textId="77777777" w:rsidR="00DB7C38" w:rsidRDefault="00DB7C38" w:rsidP="00DB7C38">
      <w:pPr>
        <w:pStyle w:val="NoSpacing"/>
        <w:ind w:left="720"/>
        <w:rPr>
          <w:rFonts w:eastAsia="Times New Roman" w:cs="Arial"/>
          <w:sz w:val="22"/>
          <w:szCs w:val="22"/>
          <w:lang w:eastAsia="en-IE"/>
        </w:rPr>
      </w:pPr>
    </w:p>
    <w:p w14:paraId="0D0BF6D6" w14:textId="3F986A7C"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Winter aconite</w:t>
      </w:r>
      <w:r w:rsidRPr="00DB7C38">
        <w:rPr>
          <w:rFonts w:eastAsia="Times New Roman" w:cs="Arial"/>
          <w:sz w:val="22"/>
          <w:szCs w:val="22"/>
          <w:lang w:eastAsia="en-IE"/>
        </w:rPr>
        <w:t>s</w:t>
      </w:r>
    </w:p>
    <w:p w14:paraId="0EF60A21" w14:textId="77777777" w:rsidR="00DB7C38" w:rsidRDefault="00DB7C38" w:rsidP="00DB7C38">
      <w:pPr>
        <w:pStyle w:val="NoSpacing"/>
        <w:ind w:left="720"/>
        <w:rPr>
          <w:rFonts w:eastAsia="Times New Roman" w:cs="Arial"/>
          <w:sz w:val="22"/>
          <w:szCs w:val="22"/>
          <w:lang w:eastAsia="en-IE"/>
        </w:rPr>
      </w:pPr>
    </w:p>
    <w:p w14:paraId="5539FCA6" w14:textId="6B1161F4" w:rsid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Glory of the sno</w:t>
      </w:r>
      <w:r w:rsidRPr="00DB7C38">
        <w:rPr>
          <w:rFonts w:eastAsia="Times New Roman" w:cs="Arial"/>
          <w:sz w:val="22"/>
          <w:szCs w:val="22"/>
          <w:lang w:eastAsia="en-IE"/>
        </w:rPr>
        <w:t>w</w:t>
      </w:r>
    </w:p>
    <w:p w14:paraId="0FEF5315" w14:textId="77777777" w:rsidR="00DB7C38" w:rsidRDefault="00DB7C38" w:rsidP="00DB7C38">
      <w:pPr>
        <w:pStyle w:val="NoSpacing"/>
        <w:ind w:left="720"/>
        <w:rPr>
          <w:rFonts w:eastAsia="Times New Roman" w:cs="Arial"/>
          <w:sz w:val="22"/>
          <w:szCs w:val="22"/>
          <w:lang w:eastAsia="en-IE"/>
        </w:rPr>
      </w:pPr>
    </w:p>
    <w:p w14:paraId="0E26E9D4" w14:textId="4289725C" w:rsidR="00DB7C38" w:rsidRPr="00DB7C38" w:rsidRDefault="00DB7C38" w:rsidP="00DB7C38">
      <w:pPr>
        <w:pStyle w:val="NoSpacing"/>
        <w:numPr>
          <w:ilvl w:val="0"/>
          <w:numId w:val="42"/>
        </w:numPr>
        <w:rPr>
          <w:rFonts w:eastAsia="Times New Roman" w:cs="Arial"/>
          <w:sz w:val="22"/>
          <w:szCs w:val="22"/>
          <w:lang w:eastAsia="en-IE"/>
        </w:rPr>
      </w:pPr>
      <w:r w:rsidRPr="00DB7C38">
        <w:rPr>
          <w:rFonts w:eastAsia="Times New Roman" w:cs="Arial"/>
          <w:sz w:val="22"/>
          <w:szCs w:val="22"/>
          <w:lang w:eastAsia="en-IE"/>
        </w:rPr>
        <w:t>Hellebore</w:t>
      </w:r>
      <w:r w:rsidRPr="00DB7C38">
        <w:rPr>
          <w:rFonts w:eastAsia="Times New Roman" w:cs="Arial"/>
          <w:sz w:val="22"/>
          <w:szCs w:val="22"/>
          <w:lang w:eastAsia="en-IE"/>
        </w:rPr>
        <w:t>s</w:t>
      </w:r>
    </w:p>
    <w:p w14:paraId="5222B4E4" w14:textId="77777777" w:rsidR="00AD35CA" w:rsidRPr="00DB7C38" w:rsidRDefault="00AD35CA" w:rsidP="00DB7C38">
      <w:pPr>
        <w:pStyle w:val="NoSpacing"/>
        <w:rPr>
          <w:sz w:val="22"/>
          <w:szCs w:val="22"/>
        </w:rPr>
      </w:pPr>
    </w:p>
    <w:p w14:paraId="341D4A58" w14:textId="0FEA6AB0" w:rsidR="00F8520A" w:rsidRPr="00D07AFA" w:rsidRDefault="004C6D95" w:rsidP="002D373C">
      <w:pPr>
        <w:pStyle w:val="NoSpacing"/>
        <w:rPr>
          <w:rFonts w:eastAsia="Times New Roman" w:cs="Times New Roman"/>
          <w:color w:val="000000"/>
          <w:sz w:val="22"/>
          <w:szCs w:val="22"/>
          <w:lang w:eastAsia="en-IE"/>
        </w:rPr>
      </w:pPr>
      <w:r w:rsidRPr="004C6D95">
        <w:rPr>
          <w:rFonts w:eastAsia="Times New Roman" w:cs="Times New Roman"/>
          <w:color w:val="000000"/>
          <w:sz w:val="22"/>
          <w:szCs w:val="22"/>
          <w:lang w:eastAsia="en-IE"/>
        </w:rPr>
        <w:t>  </w:t>
      </w:r>
    </w:p>
    <w:p w14:paraId="2D7E3ADC" w14:textId="5EA4D539" w:rsidR="00FD5C60" w:rsidRPr="00CE6D03" w:rsidRDefault="00FD5C60" w:rsidP="00372360">
      <w:pPr>
        <w:shd w:val="clear" w:color="auto" w:fill="FFFFFF"/>
        <w:spacing w:after="0" w:line="240" w:lineRule="auto"/>
        <w:rPr>
          <w:rFonts w:eastAsia="Times New Roman" w:cs="Arial"/>
          <w:b/>
          <w:color w:val="222222"/>
          <w:sz w:val="22"/>
          <w:szCs w:val="22"/>
          <w:lang w:eastAsia="en-IE"/>
        </w:rPr>
      </w:pPr>
      <w:r w:rsidRPr="00CE6D03">
        <w:rPr>
          <w:rFonts w:eastAsia="Times New Roman" w:cs="Arial"/>
          <w:b/>
          <w:color w:val="222222"/>
          <w:sz w:val="22"/>
          <w:szCs w:val="22"/>
          <w:lang w:eastAsia="en-IE"/>
        </w:rPr>
        <w:t>For more information:</w:t>
      </w:r>
    </w:p>
    <w:p w14:paraId="6158BF2F" w14:textId="77777777" w:rsidR="002D373C" w:rsidRPr="00AD35CA" w:rsidRDefault="002D373C" w:rsidP="002D373C">
      <w:pPr>
        <w:spacing w:after="0" w:line="240" w:lineRule="auto"/>
        <w:rPr>
          <w:rFonts w:eastAsiaTheme="minorHAnsi"/>
          <w:kern w:val="2"/>
          <w:sz w:val="22"/>
          <w:szCs w:val="22"/>
          <w14:ligatures w14:val="standardContextual"/>
        </w:rPr>
      </w:pPr>
    </w:p>
    <w:p w14:paraId="4C2A7124" w14:textId="3BC93702" w:rsidR="00AD35CA" w:rsidRPr="003D3317" w:rsidRDefault="00DB7C38" w:rsidP="003D3317">
      <w:pPr>
        <w:spacing w:after="160" w:line="259" w:lineRule="auto"/>
        <w:rPr>
          <w:rFonts w:eastAsiaTheme="minorHAnsi"/>
          <w:kern w:val="2"/>
          <w:sz w:val="22"/>
          <w:szCs w:val="22"/>
          <w14:ligatures w14:val="standardContextual"/>
        </w:rPr>
      </w:pPr>
      <w:hyperlink r:id="rId7" w:history="1">
        <w:r w:rsidRPr="00DB7C38">
          <w:rPr>
            <w:rFonts w:eastAsiaTheme="minorHAnsi"/>
            <w:color w:val="0000FF"/>
            <w:kern w:val="2"/>
            <w:sz w:val="22"/>
            <w:szCs w:val="22"/>
            <w:u w:val="single"/>
            <w14:ligatures w14:val="standardContextual"/>
          </w:rPr>
          <w:t>www.bigskyflowers.ie</w:t>
        </w:r>
      </w:hyperlink>
      <w:r w:rsidR="00AD35CA">
        <w:rPr>
          <w:rFonts w:eastAsia="Times New Roman" w:cs="Arial"/>
          <w:color w:val="0000FF"/>
          <w:sz w:val="22"/>
          <w:szCs w:val="22"/>
          <w:u w:val="single"/>
          <w:shd w:val="clear" w:color="auto" w:fill="FFFFFF"/>
          <w:lang w:eastAsia="en-IE"/>
        </w:rPr>
        <w:fldChar w:fldCharType="begin"/>
      </w:r>
      <w:r w:rsidR="00AD35CA">
        <w:rPr>
          <w:rFonts w:eastAsia="Times New Roman" w:cs="Arial"/>
          <w:color w:val="0000FF"/>
          <w:sz w:val="22"/>
          <w:szCs w:val="22"/>
          <w:u w:val="single"/>
          <w:shd w:val="clear" w:color="auto" w:fill="FFFFFF"/>
          <w:lang w:eastAsia="en-IE"/>
        </w:rPr>
        <w:instrText xml:space="preserve"> HYPERLINK "http://</w:instrText>
      </w:r>
    </w:p>
    <w:p w14:paraId="1343580F" w14:textId="77777777" w:rsidR="00AD35CA" w:rsidRPr="00AD35CA" w:rsidRDefault="00AD35CA" w:rsidP="00AD35CA">
      <w:pPr>
        <w:spacing w:after="0" w:line="240" w:lineRule="auto"/>
        <w:rPr>
          <w:rFonts w:eastAsia="Times New Roman" w:cs="Arial"/>
          <w:color w:val="0000FF"/>
          <w:sz w:val="22"/>
          <w:szCs w:val="22"/>
          <w:u w:val="single"/>
          <w:shd w:val="clear" w:color="auto" w:fill="FFFFFF"/>
          <w:lang w:eastAsia="en-IE"/>
        </w:rPr>
      </w:pPr>
      <w:r w:rsidRPr="00AD35CA">
        <w:rPr>
          <w:rFonts w:eastAsia="Times New Roman" w:cs="Arial"/>
          <w:color w:val="0000FF"/>
          <w:sz w:val="22"/>
          <w:szCs w:val="22"/>
          <w:u w:val="single"/>
          <w:shd w:val="clear" w:color="auto" w:fill="FFFFFF"/>
          <w:lang w:eastAsia="en-IE"/>
        </w:rPr>
        <w:instrText>www.irishmicrogreens.ie</w:instrText>
      </w:r>
    </w:p>
    <w:p w14:paraId="1995F318" w14:textId="77777777" w:rsidR="00AD35CA" w:rsidRPr="00AE67E1" w:rsidRDefault="00AD35CA" w:rsidP="00AD35CA">
      <w:pPr>
        <w:spacing w:after="0" w:line="240" w:lineRule="auto"/>
        <w:rPr>
          <w:rStyle w:val="Hyperlink"/>
          <w:rFonts w:eastAsia="Times New Roman" w:cs="Arial"/>
          <w:sz w:val="22"/>
          <w:szCs w:val="22"/>
          <w:shd w:val="clear" w:color="auto" w:fill="FFFFFF"/>
          <w:lang w:eastAsia="en-IE"/>
        </w:rPr>
      </w:pPr>
      <w:r>
        <w:rPr>
          <w:rFonts w:eastAsia="Times New Roman" w:cs="Arial"/>
          <w:color w:val="0000FF"/>
          <w:sz w:val="22"/>
          <w:szCs w:val="22"/>
          <w:u w:val="single"/>
          <w:shd w:val="clear" w:color="auto" w:fill="FFFFFF"/>
          <w:lang w:eastAsia="en-IE"/>
        </w:rPr>
        <w:instrText xml:space="preserve">" </w:instrText>
      </w:r>
      <w:r>
        <w:rPr>
          <w:rFonts w:eastAsia="Times New Roman" w:cs="Arial"/>
          <w:color w:val="0000FF"/>
          <w:sz w:val="22"/>
          <w:szCs w:val="22"/>
          <w:u w:val="single"/>
          <w:shd w:val="clear" w:color="auto" w:fill="FFFFFF"/>
          <w:lang w:eastAsia="en-IE"/>
        </w:rPr>
        <w:fldChar w:fldCharType="separate"/>
      </w:r>
    </w:p>
    <w:p w14:paraId="31502277" w14:textId="77777777" w:rsidR="003D3317" w:rsidRDefault="00AD35CA" w:rsidP="00AD35CA">
      <w:pPr>
        <w:spacing w:after="0" w:line="240" w:lineRule="auto"/>
        <w:rPr>
          <w:rFonts w:eastAsia="Times New Roman" w:cs="Arial"/>
          <w:color w:val="0000FF"/>
          <w:sz w:val="22"/>
          <w:szCs w:val="22"/>
          <w:u w:val="single"/>
          <w:shd w:val="clear" w:color="auto" w:fill="FFFFFF"/>
          <w:lang w:eastAsia="en-IE"/>
        </w:rPr>
      </w:pPr>
      <w:r>
        <w:rPr>
          <w:rFonts w:eastAsia="Times New Roman" w:cs="Arial"/>
          <w:color w:val="0000FF"/>
          <w:sz w:val="22"/>
          <w:szCs w:val="22"/>
          <w:u w:val="single"/>
          <w:shd w:val="clear" w:color="auto" w:fill="FFFFFF"/>
          <w:lang w:eastAsia="en-IE"/>
        </w:rPr>
        <w:fldChar w:fldCharType="end"/>
      </w:r>
    </w:p>
    <w:p w14:paraId="1E0DC8B1" w14:textId="6A4707CB" w:rsidR="00DB7C38" w:rsidRDefault="00DB7C38" w:rsidP="00AD35CA">
      <w:pPr>
        <w:spacing w:after="0" w:line="240" w:lineRule="auto"/>
        <w:rPr>
          <w:rFonts w:eastAsia="Times New Roman" w:cs="Arial"/>
          <w:color w:val="0000FF"/>
          <w:sz w:val="22"/>
          <w:szCs w:val="22"/>
          <w:u w:val="single"/>
          <w:shd w:val="clear" w:color="auto" w:fill="FFFFFF"/>
          <w:lang w:eastAsia="en-IE"/>
        </w:rPr>
      </w:pPr>
      <w:hyperlink r:id="rId8" w:history="1">
        <w:r w:rsidRPr="00287B62">
          <w:rPr>
            <w:rStyle w:val="Hyperlink"/>
            <w:rFonts w:eastAsia="Times New Roman" w:cs="Arial"/>
            <w:sz w:val="22"/>
            <w:szCs w:val="22"/>
            <w:shd w:val="clear" w:color="auto" w:fill="FFFFFF"/>
            <w:lang w:eastAsia="en-IE"/>
          </w:rPr>
          <w:t>www.gardenersworld.com/plants/make-the-most-of-your-garden-in-winter/</w:t>
        </w:r>
      </w:hyperlink>
    </w:p>
    <w:p w14:paraId="45B23CDC" w14:textId="77777777" w:rsidR="003D3317" w:rsidRDefault="003D3317" w:rsidP="00AD35CA">
      <w:pPr>
        <w:spacing w:after="0" w:line="240" w:lineRule="auto"/>
        <w:rPr>
          <w:rFonts w:eastAsia="Times New Roman" w:cs="Arial"/>
          <w:color w:val="0000FF"/>
          <w:sz w:val="22"/>
          <w:szCs w:val="22"/>
          <w:u w:val="single"/>
          <w:shd w:val="clear" w:color="auto" w:fill="FFFFFF"/>
          <w:lang w:eastAsia="en-IE"/>
        </w:rPr>
      </w:pPr>
    </w:p>
    <w:p w14:paraId="638AA71E" w14:textId="77777777" w:rsidR="003D3317" w:rsidRPr="003D3317" w:rsidRDefault="003D3317" w:rsidP="00AD35CA">
      <w:pPr>
        <w:spacing w:after="0" w:line="240" w:lineRule="auto"/>
        <w:rPr>
          <w:rFonts w:eastAsia="Times New Roman" w:cs="Arial"/>
          <w:color w:val="0000FF"/>
          <w:sz w:val="22"/>
          <w:szCs w:val="22"/>
          <w:u w:val="single"/>
          <w:shd w:val="clear" w:color="auto" w:fill="FFFFFF"/>
          <w:lang w:eastAsia="en-IE"/>
        </w:rPr>
      </w:pPr>
      <w:bookmarkStart w:id="0" w:name="_GoBack"/>
      <w:bookmarkEnd w:id="0"/>
    </w:p>
    <w:p w14:paraId="714306AD" w14:textId="312DA53B" w:rsidR="00E35D10" w:rsidRDefault="006602DB" w:rsidP="00E35D10">
      <w:pPr>
        <w:jc w:val="center"/>
      </w:pPr>
      <w:r>
        <w:rPr>
          <w:noProof/>
          <w:lang w:eastAsia="en-IE"/>
        </w:rPr>
        <w:drawing>
          <wp:inline distT="0" distB="0" distL="0" distR="0" wp14:anchorId="7DF40506" wp14:editId="0F57FA79">
            <wp:extent cx="1424570" cy="807256"/>
            <wp:effectExtent l="0" t="0" r="4445"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040" cy="81885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C91F1C"/>
    <w:multiLevelType w:val="hybridMultilevel"/>
    <w:tmpl w:val="4B100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DF4042"/>
    <w:multiLevelType w:val="multilevel"/>
    <w:tmpl w:val="EA34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004A"/>
    <w:multiLevelType w:val="multilevel"/>
    <w:tmpl w:val="6DF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B5B72"/>
    <w:multiLevelType w:val="hybridMultilevel"/>
    <w:tmpl w:val="68AE4258"/>
    <w:lvl w:ilvl="0" w:tplc="15C228EC">
      <w:start w:val="9"/>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FD7777"/>
    <w:multiLevelType w:val="hybridMultilevel"/>
    <w:tmpl w:val="6E3ED590"/>
    <w:lvl w:ilvl="0" w:tplc="054CAE3A">
      <w:numFmt w:val="bullet"/>
      <w:lvlText w:val="-"/>
      <w:lvlJc w:val="left"/>
      <w:pPr>
        <w:ind w:left="720" w:hanging="360"/>
      </w:pPr>
      <w:rPr>
        <w:rFonts w:ascii="Calibri" w:eastAsiaTheme="minorEastAsia"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72493D"/>
    <w:multiLevelType w:val="hybridMultilevel"/>
    <w:tmpl w:val="581826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615A9"/>
    <w:multiLevelType w:val="multilevel"/>
    <w:tmpl w:val="44A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03C6CE3"/>
    <w:multiLevelType w:val="multilevel"/>
    <w:tmpl w:val="1BA2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0D4794"/>
    <w:multiLevelType w:val="multilevel"/>
    <w:tmpl w:val="79E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83BC0"/>
    <w:multiLevelType w:val="hybridMultilevel"/>
    <w:tmpl w:val="666C9E6E"/>
    <w:lvl w:ilvl="0" w:tplc="500EA9D2">
      <w:numFmt w:val="bullet"/>
      <w:lvlText w:val="-"/>
      <w:lvlJc w:val="left"/>
      <w:pPr>
        <w:ind w:left="720" w:hanging="360"/>
      </w:pPr>
      <w:rPr>
        <w:rFonts w:ascii="Arial" w:eastAsiaTheme="minorEastAsia" w:hAnsi="Arial" w:cs="Arial" w:hint="default"/>
        <w:b w:val="0"/>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40BE1"/>
    <w:multiLevelType w:val="multilevel"/>
    <w:tmpl w:val="C88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FC7555"/>
    <w:multiLevelType w:val="multilevel"/>
    <w:tmpl w:val="F93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2FF2CEC"/>
    <w:multiLevelType w:val="hybridMultilevel"/>
    <w:tmpl w:val="921E141C"/>
    <w:lvl w:ilvl="0" w:tplc="C63EECC2">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5B52897"/>
    <w:multiLevelType w:val="hybridMultilevel"/>
    <w:tmpl w:val="A69E977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A2022A0"/>
    <w:multiLevelType w:val="multilevel"/>
    <w:tmpl w:val="32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B4FEA"/>
    <w:multiLevelType w:val="hybridMultilevel"/>
    <w:tmpl w:val="B874B8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E5F92"/>
    <w:multiLevelType w:val="multilevel"/>
    <w:tmpl w:val="631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C5E648E"/>
    <w:multiLevelType w:val="multilevel"/>
    <w:tmpl w:val="B0C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6"/>
  </w:num>
  <w:num w:numId="3">
    <w:abstractNumId w:val="2"/>
  </w:num>
  <w:num w:numId="4">
    <w:abstractNumId w:val="11"/>
  </w:num>
  <w:num w:numId="5">
    <w:abstractNumId w:val="6"/>
  </w:num>
  <w:num w:numId="6">
    <w:abstractNumId w:val="37"/>
  </w:num>
  <w:num w:numId="7">
    <w:abstractNumId w:val="24"/>
  </w:num>
  <w:num w:numId="8">
    <w:abstractNumId w:val="31"/>
  </w:num>
  <w:num w:numId="9">
    <w:abstractNumId w:val="3"/>
  </w:num>
  <w:num w:numId="10">
    <w:abstractNumId w:val="39"/>
  </w:num>
  <w:num w:numId="11">
    <w:abstractNumId w:val="22"/>
  </w:num>
  <w:num w:numId="12">
    <w:abstractNumId w:val="0"/>
  </w:num>
  <w:num w:numId="13">
    <w:abstractNumId w:val="13"/>
  </w:num>
  <w:num w:numId="14">
    <w:abstractNumId w:val="23"/>
  </w:num>
  <w:num w:numId="15">
    <w:abstractNumId w:val="7"/>
  </w:num>
  <w:num w:numId="16">
    <w:abstractNumId w:val="16"/>
  </w:num>
  <w:num w:numId="17">
    <w:abstractNumId w:val="28"/>
  </w:num>
  <w:num w:numId="18">
    <w:abstractNumId w:val="1"/>
  </w:num>
  <w:num w:numId="19">
    <w:abstractNumId w:val="30"/>
  </w:num>
  <w:num w:numId="20">
    <w:abstractNumId w:val="36"/>
  </w:num>
  <w:num w:numId="21">
    <w:abstractNumId w:val="18"/>
  </w:num>
  <w:num w:numId="22">
    <w:abstractNumId w:val="17"/>
  </w:num>
  <w:num w:numId="23">
    <w:abstractNumId w:val="29"/>
  </w:num>
  <w:num w:numId="24">
    <w:abstractNumId w:val="14"/>
  </w:num>
  <w:num w:numId="25">
    <w:abstractNumId w:val="21"/>
  </w:num>
  <w:num w:numId="26">
    <w:abstractNumId w:val="10"/>
  </w:num>
  <w:num w:numId="27">
    <w:abstractNumId w:val="33"/>
  </w:num>
  <w:num w:numId="28">
    <w:abstractNumId w:val="35"/>
  </w:num>
  <w:num w:numId="29">
    <w:abstractNumId w:val="8"/>
  </w:num>
  <w:num w:numId="30">
    <w:abstractNumId w:val="19"/>
  </w:num>
  <w:num w:numId="31">
    <w:abstractNumId w:val="27"/>
  </w:num>
  <w:num w:numId="32">
    <w:abstractNumId w:val="15"/>
  </w:num>
  <w:num w:numId="33">
    <w:abstractNumId w:val="34"/>
  </w:num>
  <w:num w:numId="34">
    <w:abstractNumId w:val="20"/>
  </w:num>
  <w:num w:numId="35">
    <w:abstractNumId w:val="41"/>
  </w:num>
  <w:num w:numId="36">
    <w:abstractNumId w:val="25"/>
  </w:num>
  <w:num w:numId="37">
    <w:abstractNumId w:val="4"/>
  </w:num>
  <w:num w:numId="38">
    <w:abstractNumId w:val="12"/>
  </w:num>
  <w:num w:numId="39">
    <w:abstractNumId w:val="9"/>
  </w:num>
  <w:num w:numId="40">
    <w:abstractNumId w:val="38"/>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22790"/>
    <w:rsid w:val="001327BB"/>
    <w:rsid w:val="001642B8"/>
    <w:rsid w:val="00185A1B"/>
    <w:rsid w:val="00205330"/>
    <w:rsid w:val="002426F5"/>
    <w:rsid w:val="002C2898"/>
    <w:rsid w:val="002D373C"/>
    <w:rsid w:val="00330989"/>
    <w:rsid w:val="00372360"/>
    <w:rsid w:val="00375A8B"/>
    <w:rsid w:val="00395894"/>
    <w:rsid w:val="003A0C38"/>
    <w:rsid w:val="003B3E08"/>
    <w:rsid w:val="003C1859"/>
    <w:rsid w:val="003D3317"/>
    <w:rsid w:val="004107C6"/>
    <w:rsid w:val="0043022F"/>
    <w:rsid w:val="0043641C"/>
    <w:rsid w:val="004C6D95"/>
    <w:rsid w:val="00561884"/>
    <w:rsid w:val="00580D01"/>
    <w:rsid w:val="00591C6F"/>
    <w:rsid w:val="006602DB"/>
    <w:rsid w:val="006D3B13"/>
    <w:rsid w:val="00713160"/>
    <w:rsid w:val="007B5992"/>
    <w:rsid w:val="008574AC"/>
    <w:rsid w:val="0089118C"/>
    <w:rsid w:val="008D2737"/>
    <w:rsid w:val="008E5D4D"/>
    <w:rsid w:val="008F73E5"/>
    <w:rsid w:val="0094777D"/>
    <w:rsid w:val="00990687"/>
    <w:rsid w:val="00A0776D"/>
    <w:rsid w:val="00A32227"/>
    <w:rsid w:val="00A62F5F"/>
    <w:rsid w:val="00AB7D7F"/>
    <w:rsid w:val="00AD35CA"/>
    <w:rsid w:val="00B22FBB"/>
    <w:rsid w:val="00B26F77"/>
    <w:rsid w:val="00C0460C"/>
    <w:rsid w:val="00CE6D03"/>
    <w:rsid w:val="00D07AFA"/>
    <w:rsid w:val="00D6582B"/>
    <w:rsid w:val="00D760A4"/>
    <w:rsid w:val="00DB0498"/>
    <w:rsid w:val="00DB7C38"/>
    <w:rsid w:val="00DF45D0"/>
    <w:rsid w:val="00E35D10"/>
    <w:rsid w:val="00E362DE"/>
    <w:rsid w:val="00E41126"/>
    <w:rsid w:val="00E7426B"/>
    <w:rsid w:val="00EF5933"/>
    <w:rsid w:val="00EF7E10"/>
    <w:rsid w:val="00F23A1E"/>
    <w:rsid w:val="00F8520A"/>
    <w:rsid w:val="00F86C00"/>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ersworld.com/plants/make-the-most-of-your-garden-in-winter/" TargetMode="External"/><Relationship Id="rId3" Type="http://schemas.openxmlformats.org/officeDocument/2006/relationships/styles" Target="styles.xml"/><Relationship Id="rId7" Type="http://schemas.openxmlformats.org/officeDocument/2006/relationships/hyperlink" Target="http://www.bigskyflower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A199-C425-4DD4-8321-8F0E8E72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34</cp:revision>
  <cp:lastPrinted>2023-08-22T11:44:00Z</cp:lastPrinted>
  <dcterms:created xsi:type="dcterms:W3CDTF">2023-06-07T13:59:00Z</dcterms:created>
  <dcterms:modified xsi:type="dcterms:W3CDTF">2023-11-15T13:31:00Z</dcterms:modified>
</cp:coreProperties>
</file>